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2267" w14:textId="75F15BA2" w:rsidR="008F0D22" w:rsidRPr="00977CB8" w:rsidRDefault="008F0D22" w:rsidP="001A4980">
      <w:pPr>
        <w:jc w:val="center"/>
        <w:rPr>
          <w:rFonts w:asciiTheme="minorHAnsi" w:hAnsiTheme="minorHAnsi" w:cstheme="minorHAnsi"/>
          <w:b/>
          <w:bCs/>
          <w:sz w:val="28"/>
          <w:szCs w:val="28"/>
        </w:rPr>
      </w:pPr>
      <w:r w:rsidRPr="00977CB8">
        <w:rPr>
          <w:rFonts w:asciiTheme="minorHAnsi" w:hAnsiTheme="minorHAnsi" w:cstheme="minorHAnsi"/>
          <w:b/>
          <w:bCs/>
          <w:sz w:val="28"/>
          <w:szCs w:val="28"/>
        </w:rPr>
        <w:t xml:space="preserve">Rebellious Research Seminar Series - Round </w:t>
      </w:r>
      <w:r w:rsidR="000F2131">
        <w:rPr>
          <w:rFonts w:asciiTheme="minorHAnsi" w:hAnsiTheme="minorHAnsi" w:cstheme="minorHAnsi"/>
          <w:b/>
          <w:bCs/>
          <w:sz w:val="28"/>
          <w:szCs w:val="28"/>
        </w:rPr>
        <w:t>5</w:t>
      </w:r>
      <w:r w:rsidRPr="00977CB8">
        <w:rPr>
          <w:rFonts w:asciiTheme="minorHAnsi" w:hAnsiTheme="minorHAnsi" w:cstheme="minorHAnsi"/>
          <w:b/>
          <w:bCs/>
          <w:sz w:val="28"/>
          <w:szCs w:val="28"/>
        </w:rPr>
        <w:t xml:space="preserve"> (202</w:t>
      </w:r>
      <w:r w:rsidR="000F2131">
        <w:rPr>
          <w:rFonts w:asciiTheme="minorHAnsi" w:hAnsiTheme="minorHAnsi" w:cstheme="minorHAnsi"/>
          <w:b/>
          <w:bCs/>
          <w:sz w:val="28"/>
          <w:szCs w:val="28"/>
        </w:rPr>
        <w:t>5</w:t>
      </w:r>
      <w:r w:rsidRPr="00977CB8">
        <w:rPr>
          <w:rFonts w:asciiTheme="minorHAnsi" w:hAnsiTheme="minorHAnsi" w:cstheme="minorHAnsi"/>
          <w:b/>
          <w:bCs/>
          <w:sz w:val="28"/>
          <w:szCs w:val="28"/>
        </w:rPr>
        <w:t>/202</w:t>
      </w:r>
      <w:r w:rsidR="000F2131">
        <w:rPr>
          <w:rFonts w:asciiTheme="minorHAnsi" w:hAnsiTheme="minorHAnsi" w:cstheme="minorHAnsi"/>
          <w:b/>
          <w:bCs/>
          <w:sz w:val="28"/>
          <w:szCs w:val="28"/>
        </w:rPr>
        <w:t>6</w:t>
      </w:r>
      <w:r w:rsidRPr="00977CB8">
        <w:rPr>
          <w:rFonts w:asciiTheme="minorHAnsi" w:hAnsiTheme="minorHAnsi" w:cstheme="minorHAnsi"/>
          <w:b/>
          <w:bCs/>
          <w:sz w:val="28"/>
          <w:szCs w:val="28"/>
        </w:rPr>
        <w:t>)</w:t>
      </w:r>
    </w:p>
    <w:p w14:paraId="5B8D8A50" w14:textId="79E6C89A" w:rsidR="008F0D22" w:rsidRPr="00D472F4" w:rsidRDefault="008F0D22" w:rsidP="008F0D22">
      <w:pPr>
        <w:jc w:val="center"/>
        <w:rPr>
          <w:rFonts w:asciiTheme="minorHAnsi" w:hAnsiTheme="minorHAnsi" w:cstheme="minorHAnsi"/>
        </w:rPr>
      </w:pPr>
      <w:r w:rsidRPr="00D472F4">
        <w:rPr>
          <w:rFonts w:asciiTheme="minorHAnsi" w:hAnsiTheme="minorHAnsi" w:cstheme="minorHAnsi"/>
          <w:noProof/>
        </w:rPr>
        <w:drawing>
          <wp:inline distT="0" distB="0" distL="0" distR="0" wp14:anchorId="7578FBE7" wp14:editId="0A5FE206">
            <wp:extent cx="4341739" cy="2217305"/>
            <wp:effectExtent l="0" t="0" r="0" b="0"/>
            <wp:docPr id="1796760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0110" name="Picture 1796760110"/>
                    <pic:cNvPicPr/>
                  </pic:nvPicPr>
                  <pic:blipFill>
                    <a:blip r:embed="rId6">
                      <a:extLst>
                        <a:ext uri="{28A0092B-C50C-407E-A947-70E740481C1C}">
                          <a14:useLocalDpi xmlns:a14="http://schemas.microsoft.com/office/drawing/2010/main" val="0"/>
                        </a:ext>
                      </a:extLst>
                    </a:blip>
                    <a:stretch>
                      <a:fillRect/>
                    </a:stretch>
                  </pic:blipFill>
                  <pic:spPr>
                    <a:xfrm>
                      <a:off x="0" y="0"/>
                      <a:ext cx="4379048" cy="2236358"/>
                    </a:xfrm>
                    <a:prstGeom prst="rect">
                      <a:avLst/>
                    </a:prstGeom>
                  </pic:spPr>
                </pic:pic>
              </a:graphicData>
            </a:graphic>
          </wp:inline>
        </w:drawing>
      </w:r>
    </w:p>
    <w:p w14:paraId="1DE7872D" w14:textId="742DEF07" w:rsidR="002B6689" w:rsidRDefault="00BC4730" w:rsidP="00BC4730">
      <w:pPr>
        <w:rPr>
          <w:rFonts w:asciiTheme="minorHAnsi" w:hAnsiTheme="minorHAnsi" w:cstheme="minorHAnsi"/>
        </w:rPr>
      </w:pPr>
      <w:r w:rsidRPr="00D472F4">
        <w:rPr>
          <w:rFonts w:asciiTheme="minorHAnsi" w:hAnsiTheme="minorHAnsi" w:cstheme="minorHAnsi"/>
        </w:rPr>
        <w:t xml:space="preserve">Welcome to Round </w:t>
      </w:r>
      <w:r w:rsidR="000F2131">
        <w:rPr>
          <w:rFonts w:asciiTheme="minorHAnsi" w:hAnsiTheme="minorHAnsi" w:cstheme="minorHAnsi"/>
        </w:rPr>
        <w:t>5</w:t>
      </w:r>
      <w:r w:rsidRPr="00D472F4">
        <w:rPr>
          <w:rFonts w:asciiTheme="minorHAnsi" w:hAnsiTheme="minorHAnsi" w:cstheme="minorHAnsi"/>
        </w:rPr>
        <w:t xml:space="preserve"> of </w:t>
      </w:r>
      <w:r w:rsidR="00460EFA">
        <w:rPr>
          <w:rFonts w:asciiTheme="minorHAnsi" w:hAnsiTheme="minorHAnsi" w:cstheme="minorHAnsi"/>
        </w:rPr>
        <w:t xml:space="preserve">the </w:t>
      </w:r>
      <w:r w:rsidRPr="00D472F4">
        <w:rPr>
          <w:rFonts w:asciiTheme="minorHAnsi" w:hAnsiTheme="minorHAnsi" w:cstheme="minorHAnsi"/>
        </w:rPr>
        <w:t>Rebellious Research Seminar Series focusing o</w:t>
      </w:r>
      <w:r w:rsidR="00460EFA">
        <w:rPr>
          <w:rFonts w:asciiTheme="minorHAnsi" w:hAnsiTheme="minorHAnsi" w:cstheme="minorHAnsi"/>
        </w:rPr>
        <w:t>n</w:t>
      </w:r>
      <w:r w:rsidRPr="00D472F4">
        <w:rPr>
          <w:rFonts w:asciiTheme="minorHAnsi" w:hAnsiTheme="minorHAnsi" w:cstheme="minorHAnsi"/>
        </w:rPr>
        <w:t xml:space="preserve"> Creative Practice Research. </w:t>
      </w:r>
      <w:r w:rsidR="009751D4">
        <w:rPr>
          <w:rFonts w:asciiTheme="minorHAnsi" w:hAnsiTheme="minorHAnsi" w:cstheme="minorHAnsi"/>
        </w:rPr>
        <w:t>The four</w:t>
      </w:r>
      <w:r w:rsidRPr="00D472F4">
        <w:rPr>
          <w:rFonts w:asciiTheme="minorHAnsi" w:hAnsiTheme="minorHAnsi" w:cstheme="minorHAnsi"/>
        </w:rPr>
        <w:t xml:space="preserve"> rounds </w:t>
      </w:r>
      <w:r w:rsidR="009751D4">
        <w:rPr>
          <w:rFonts w:asciiTheme="minorHAnsi" w:hAnsiTheme="minorHAnsi" w:cstheme="minorHAnsi"/>
        </w:rPr>
        <w:t xml:space="preserve">led to </w:t>
      </w:r>
      <w:r w:rsidRPr="00D472F4">
        <w:rPr>
          <w:rFonts w:asciiTheme="minorHAnsi" w:hAnsiTheme="minorHAnsi" w:cstheme="minorHAnsi"/>
        </w:rPr>
        <w:t xml:space="preserve">a </w:t>
      </w:r>
      <w:r w:rsidRPr="00460EFA">
        <w:rPr>
          <w:rFonts w:asciiTheme="minorHAnsi" w:hAnsiTheme="minorHAnsi" w:cstheme="minorHAnsi"/>
        </w:rPr>
        <w:t xml:space="preserve">Special Issue on </w:t>
      </w:r>
      <w:hyperlink r:id="rId7" w:history="1">
        <w:r w:rsidRPr="009751D4">
          <w:rPr>
            <w:rStyle w:val="Hyperlink"/>
            <w:rFonts w:asciiTheme="minorHAnsi" w:hAnsiTheme="minorHAnsi" w:cstheme="minorHAnsi"/>
          </w:rPr>
          <w:t>Recontextualising Practice-based Research</w:t>
        </w:r>
      </w:hyperlink>
      <w:r w:rsidR="009751D4">
        <w:rPr>
          <w:rFonts w:asciiTheme="minorHAnsi" w:hAnsiTheme="minorHAnsi" w:cstheme="minorHAnsi"/>
        </w:rPr>
        <w:t xml:space="preserve">, a creative practice research manifesto, </w:t>
      </w:r>
      <w:hyperlink r:id="rId8" w:history="1">
        <w:r w:rsidR="009751D4" w:rsidRPr="009751D4">
          <w:rPr>
            <w:rStyle w:val="Hyperlink"/>
            <w:rFonts w:asciiTheme="minorHAnsi" w:hAnsiTheme="minorHAnsi" w:cstheme="minorHAnsi"/>
          </w:rPr>
          <w:t>Collaborative Creative Provocation</w:t>
        </w:r>
      </w:hyperlink>
      <w:r w:rsidRPr="00D472F4">
        <w:rPr>
          <w:rFonts w:asciiTheme="minorHAnsi" w:hAnsiTheme="minorHAnsi" w:cstheme="minorHAnsi"/>
        </w:rPr>
        <w:t xml:space="preserve">, </w:t>
      </w:r>
      <w:r w:rsidR="002B6689">
        <w:rPr>
          <w:rFonts w:asciiTheme="minorHAnsi" w:hAnsiTheme="minorHAnsi" w:cstheme="minorHAnsi"/>
        </w:rPr>
        <w:t xml:space="preserve">a book on </w:t>
      </w:r>
      <w:hyperlink r:id="rId9" w:history="1">
        <w:r w:rsidR="002B6689" w:rsidRPr="002B6689">
          <w:rPr>
            <w:rStyle w:val="Hyperlink"/>
            <w:rFonts w:asciiTheme="minorHAnsi" w:hAnsiTheme="minorHAnsi" w:cstheme="minorHAnsi"/>
          </w:rPr>
          <w:t>Filmmaking in Academia</w:t>
        </w:r>
      </w:hyperlink>
      <w:r w:rsidR="002B6689">
        <w:rPr>
          <w:rFonts w:asciiTheme="minorHAnsi" w:hAnsiTheme="minorHAnsi" w:cstheme="minorHAnsi"/>
        </w:rPr>
        <w:t xml:space="preserve">, another one on </w:t>
      </w:r>
      <w:hyperlink r:id="rId10" w:anchor=":~:text=We%20are%20compelled%20to%20reconcile,tools%20with%20potentially%20radical%20implications." w:history="1">
        <w:r w:rsidR="002B6689" w:rsidRPr="002B6689">
          <w:rPr>
            <w:rStyle w:val="Hyperlink"/>
            <w:rFonts w:asciiTheme="minorHAnsi" w:hAnsiTheme="minorHAnsi" w:cstheme="minorHAnsi"/>
          </w:rPr>
          <w:t>Fiction Filmmaking as Research</w:t>
        </w:r>
      </w:hyperlink>
      <w:r w:rsidR="002B6689">
        <w:rPr>
          <w:rFonts w:asciiTheme="minorHAnsi" w:hAnsiTheme="minorHAnsi" w:cstheme="minorHAnsi"/>
        </w:rPr>
        <w:t xml:space="preserve"> (due 2026), and a book series (in progress) on Creative Practice Research. </w:t>
      </w:r>
    </w:p>
    <w:p w14:paraId="5EE73D9B" w14:textId="03B2200D" w:rsidR="00BC4730" w:rsidRPr="00D472F4" w:rsidRDefault="002B6689" w:rsidP="00BC4730">
      <w:pPr>
        <w:rPr>
          <w:rFonts w:asciiTheme="minorHAnsi" w:hAnsiTheme="minorHAnsi" w:cstheme="minorHAnsi"/>
        </w:rPr>
      </w:pPr>
      <w:r>
        <w:rPr>
          <w:rFonts w:asciiTheme="minorHAnsi" w:hAnsiTheme="minorHAnsi" w:cstheme="minorHAnsi"/>
        </w:rPr>
        <w:t>For the fifth time, t</w:t>
      </w:r>
      <w:r w:rsidR="00BC4730" w:rsidRPr="00D472F4">
        <w:rPr>
          <w:rFonts w:asciiTheme="minorHAnsi" w:hAnsiTheme="minorHAnsi" w:cstheme="minorHAnsi"/>
        </w:rPr>
        <w:t>he seminar series returns with, again, some truly exquisite guests. As always, free and open to all (all sessions run online via MS Teams), this initiative aims at widening support and understanding around practice research in a friendly and inclusive manner, with some top experts sharing their experience and advice.</w:t>
      </w:r>
    </w:p>
    <w:p w14:paraId="68333C06" w14:textId="77777777" w:rsidR="00BC4730" w:rsidRPr="00D472F4" w:rsidRDefault="00BC4730" w:rsidP="00BC4730">
      <w:pPr>
        <w:rPr>
          <w:rFonts w:asciiTheme="minorHAnsi" w:hAnsiTheme="minorHAnsi" w:cstheme="minorHAnsi"/>
        </w:rPr>
      </w:pPr>
    </w:p>
    <w:p w14:paraId="10928E6B" w14:textId="6A5D25D8" w:rsidR="00BC4730" w:rsidRDefault="00BC4730" w:rsidP="00BC4730">
      <w:pPr>
        <w:rPr>
          <w:rFonts w:asciiTheme="minorHAnsi" w:hAnsiTheme="minorHAnsi" w:cstheme="minorHAnsi"/>
        </w:rPr>
      </w:pPr>
      <w:r w:rsidRPr="00D472F4">
        <w:rPr>
          <w:rFonts w:asciiTheme="minorHAnsi" w:hAnsiTheme="minorHAnsi" w:cstheme="minorHAnsi"/>
        </w:rPr>
        <w:t>For more info and to be added to the mailing list</w:t>
      </w:r>
      <w:r w:rsidR="009751D4">
        <w:rPr>
          <w:rFonts w:asciiTheme="minorHAnsi" w:hAnsiTheme="minorHAnsi" w:cstheme="minorHAnsi"/>
        </w:rPr>
        <w:t>,</w:t>
      </w:r>
      <w:r w:rsidRPr="00D472F4">
        <w:rPr>
          <w:rFonts w:asciiTheme="minorHAnsi" w:hAnsiTheme="minorHAnsi" w:cstheme="minorHAnsi"/>
        </w:rPr>
        <w:t xml:space="preserve"> please contact Agata Lulkowska (</w:t>
      </w:r>
      <w:hyperlink r:id="rId11" w:history="1">
        <w:r w:rsidRPr="00D472F4">
          <w:rPr>
            <w:rStyle w:val="Hyperlink"/>
            <w:rFonts w:asciiTheme="minorHAnsi" w:hAnsiTheme="minorHAnsi" w:cstheme="minorHAnsi"/>
          </w:rPr>
          <w:t>Agata.Lulkowska@staffs.ac.uk</w:t>
        </w:r>
      </w:hyperlink>
      <w:r w:rsidRPr="00D472F4">
        <w:rPr>
          <w:rFonts w:asciiTheme="minorHAnsi" w:hAnsiTheme="minorHAnsi" w:cstheme="minorHAnsi"/>
        </w:rPr>
        <w:t>)</w:t>
      </w:r>
    </w:p>
    <w:p w14:paraId="0A1CAD74" w14:textId="77777777" w:rsidR="00A147B7" w:rsidRPr="00D472F4" w:rsidRDefault="00A147B7" w:rsidP="00BC4730">
      <w:pPr>
        <w:rPr>
          <w:rFonts w:asciiTheme="minorHAnsi" w:hAnsiTheme="minorHAnsi" w:cstheme="minorHAnsi"/>
        </w:rPr>
      </w:pPr>
    </w:p>
    <w:p w14:paraId="616E6959" w14:textId="2C009A3A" w:rsidR="00BC4730" w:rsidRDefault="00BC4730" w:rsidP="00BC4730">
      <w:pPr>
        <w:rPr>
          <w:rFonts w:asciiTheme="minorHAnsi" w:hAnsiTheme="minorHAnsi" w:cstheme="minorHAnsi"/>
        </w:rPr>
      </w:pPr>
      <w:r w:rsidRPr="00D472F4">
        <w:rPr>
          <w:rFonts w:asciiTheme="minorHAnsi" w:hAnsiTheme="minorHAnsi" w:cstheme="minorHAnsi"/>
        </w:rPr>
        <w:t xml:space="preserve">All sessions </w:t>
      </w:r>
      <w:r w:rsidR="004C2CE6" w:rsidRPr="00D472F4">
        <w:rPr>
          <w:rFonts w:asciiTheme="minorHAnsi" w:hAnsiTheme="minorHAnsi" w:cstheme="minorHAnsi"/>
        </w:rPr>
        <w:t>are</w:t>
      </w:r>
      <w:r w:rsidRPr="00D472F4">
        <w:rPr>
          <w:rFonts w:asciiTheme="minorHAnsi" w:hAnsiTheme="minorHAnsi" w:cstheme="minorHAnsi"/>
        </w:rPr>
        <w:t xml:space="preserve"> recorded and available to </w:t>
      </w:r>
      <w:r w:rsidR="00610A7F" w:rsidRPr="00D472F4">
        <w:rPr>
          <w:rFonts w:asciiTheme="minorHAnsi" w:hAnsiTheme="minorHAnsi" w:cstheme="minorHAnsi"/>
        </w:rPr>
        <w:t>rewatch</w:t>
      </w:r>
      <w:r w:rsidRPr="00D472F4">
        <w:rPr>
          <w:rFonts w:asciiTheme="minorHAnsi" w:hAnsiTheme="minorHAnsi" w:cstheme="minorHAnsi"/>
        </w:rPr>
        <w:t xml:space="preserve"> on the dedicated </w:t>
      </w:r>
      <w:hyperlink r:id="rId12" w:history="1">
        <w:r w:rsidRPr="00D472F4">
          <w:rPr>
            <w:rStyle w:val="Hyperlink"/>
            <w:rFonts w:asciiTheme="minorHAnsi" w:hAnsiTheme="minorHAnsi" w:cstheme="minorHAnsi"/>
          </w:rPr>
          <w:t>YouTube channel</w:t>
        </w:r>
      </w:hyperlink>
      <w:r w:rsidRPr="00D472F4">
        <w:rPr>
          <w:rFonts w:asciiTheme="minorHAnsi" w:hAnsiTheme="minorHAnsi" w:cstheme="minorHAnsi"/>
        </w:rPr>
        <w:t xml:space="preserve">. </w:t>
      </w:r>
    </w:p>
    <w:p w14:paraId="63CC6A4D" w14:textId="77777777" w:rsidR="00BC4730" w:rsidRPr="00D472F4" w:rsidRDefault="00BC4730" w:rsidP="00BC4730">
      <w:pPr>
        <w:rPr>
          <w:rFonts w:asciiTheme="minorHAnsi" w:hAnsiTheme="minorHAnsi" w:cstheme="minorHAnsi"/>
        </w:rPr>
      </w:pPr>
    </w:p>
    <w:p w14:paraId="5EA997CC" w14:textId="1561BE53" w:rsidR="00BC4730" w:rsidRPr="00D472F4" w:rsidRDefault="008E16BD" w:rsidP="008E16BD">
      <w:pPr>
        <w:jc w:val="center"/>
        <w:rPr>
          <w:rFonts w:asciiTheme="minorHAnsi" w:hAnsiTheme="minorHAnsi" w:cstheme="minorHAnsi"/>
        </w:rPr>
      </w:pPr>
      <w:r>
        <w:rPr>
          <w:rFonts w:asciiTheme="minorHAnsi" w:hAnsiTheme="minorHAnsi" w:cstheme="minorHAnsi"/>
          <w:noProof/>
          <w14:ligatures w14:val="standardContextual"/>
        </w:rPr>
        <w:drawing>
          <wp:inline distT="0" distB="0" distL="0" distR="0" wp14:anchorId="61CF202F" wp14:editId="1CE1829C">
            <wp:extent cx="534155" cy="534155"/>
            <wp:effectExtent l="0" t="0" r="0" b="0"/>
            <wp:docPr id="1776771426" name="Graphic 1" descr="Paragraph Squigg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71426" name="Graphic 1776771426" descr="Paragraph Squiggl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47240" cy="547240"/>
                    </a:xfrm>
                    <a:prstGeom prst="rect">
                      <a:avLst/>
                    </a:prstGeom>
                  </pic:spPr>
                </pic:pic>
              </a:graphicData>
            </a:graphic>
          </wp:inline>
        </w:drawing>
      </w:r>
    </w:p>
    <w:p w14:paraId="1CCC2655" w14:textId="77777777" w:rsidR="00BC4730" w:rsidRPr="00D472F4" w:rsidRDefault="00BC4730" w:rsidP="00DE4617">
      <w:pPr>
        <w:rPr>
          <w:rFonts w:asciiTheme="minorHAnsi" w:hAnsiTheme="minorHAnsi" w:cstheme="minorHAnsi"/>
        </w:rPr>
      </w:pPr>
    </w:p>
    <w:p w14:paraId="00148F89" w14:textId="2A4A2474" w:rsidR="002B6689" w:rsidRPr="00A5781E" w:rsidRDefault="00DE4617" w:rsidP="002B6689">
      <w:pPr>
        <w:rPr>
          <w:rFonts w:asciiTheme="minorHAnsi" w:hAnsiTheme="minorHAnsi" w:cstheme="minorHAnsi"/>
          <w:b/>
          <w:bCs/>
          <w:color w:val="000000" w:themeColor="text1"/>
        </w:rPr>
      </w:pPr>
      <w:r w:rsidRPr="00D472F4">
        <w:rPr>
          <w:rFonts w:asciiTheme="minorHAnsi" w:hAnsiTheme="minorHAnsi" w:cstheme="minorHAnsi"/>
          <w:b/>
          <w:bCs/>
        </w:rPr>
        <w:t xml:space="preserve">Session 1: </w:t>
      </w:r>
      <w:r w:rsidR="00E022D9" w:rsidRPr="00D472F4">
        <w:rPr>
          <w:rFonts w:asciiTheme="minorHAnsi" w:hAnsiTheme="minorHAnsi" w:cstheme="minorHAnsi"/>
          <w:b/>
          <w:bCs/>
        </w:rPr>
        <w:t xml:space="preserve">Wednesday </w:t>
      </w:r>
      <w:r w:rsidR="002B6689">
        <w:rPr>
          <w:rFonts w:asciiTheme="minorHAnsi" w:hAnsiTheme="minorHAnsi" w:cstheme="minorHAnsi"/>
          <w:b/>
          <w:bCs/>
        </w:rPr>
        <w:t>29</w:t>
      </w:r>
      <w:r w:rsidR="00E022D9" w:rsidRPr="00D472F4">
        <w:rPr>
          <w:rFonts w:asciiTheme="minorHAnsi" w:hAnsiTheme="minorHAnsi" w:cstheme="minorHAnsi"/>
          <w:b/>
          <w:bCs/>
          <w:vertAlign w:val="superscript"/>
        </w:rPr>
        <w:t>th</w:t>
      </w:r>
      <w:r w:rsidR="00E022D9" w:rsidRPr="00D472F4">
        <w:rPr>
          <w:rFonts w:asciiTheme="minorHAnsi" w:hAnsiTheme="minorHAnsi" w:cstheme="minorHAnsi"/>
          <w:b/>
          <w:bCs/>
        </w:rPr>
        <w:t xml:space="preserve"> </w:t>
      </w:r>
      <w:r w:rsidR="00D7503D" w:rsidRPr="00D472F4">
        <w:rPr>
          <w:rFonts w:asciiTheme="minorHAnsi" w:hAnsiTheme="minorHAnsi" w:cstheme="minorHAnsi"/>
          <w:b/>
          <w:bCs/>
        </w:rPr>
        <w:t>October 202</w:t>
      </w:r>
      <w:r w:rsidR="00300648" w:rsidRPr="00D472F4">
        <w:rPr>
          <w:rFonts w:asciiTheme="minorHAnsi" w:hAnsiTheme="minorHAnsi" w:cstheme="minorHAnsi"/>
          <w:b/>
          <w:bCs/>
        </w:rPr>
        <w:t>4</w:t>
      </w:r>
      <w:r w:rsidR="00E022D9" w:rsidRPr="00D472F4">
        <w:rPr>
          <w:rFonts w:asciiTheme="minorHAnsi" w:hAnsiTheme="minorHAnsi" w:cstheme="minorHAnsi"/>
          <w:b/>
          <w:bCs/>
        </w:rPr>
        <w:t>, 3:30-5pm (UK)</w:t>
      </w:r>
      <w:r w:rsidR="009630A2" w:rsidRPr="00D472F4">
        <w:rPr>
          <w:rFonts w:asciiTheme="minorHAnsi" w:hAnsiTheme="minorHAnsi" w:cstheme="minorHAnsi"/>
          <w:b/>
          <w:bCs/>
        </w:rPr>
        <w:t>:</w:t>
      </w:r>
      <w:r w:rsidR="00A5597A" w:rsidRPr="00D472F4">
        <w:rPr>
          <w:rFonts w:asciiTheme="minorHAnsi" w:hAnsiTheme="minorHAnsi" w:cstheme="minorHAnsi"/>
          <w:b/>
          <w:bCs/>
        </w:rPr>
        <w:t xml:space="preserve"> </w:t>
      </w:r>
      <w:r w:rsidR="00F713DF" w:rsidRPr="00F713DF">
        <w:rPr>
          <w:rFonts w:asciiTheme="minorHAnsi" w:hAnsiTheme="minorHAnsi" w:cstheme="minorHAnsi"/>
          <w:b/>
          <w:bCs/>
          <w:color w:val="FF0000"/>
        </w:rPr>
        <w:t>Chris Nunn</w:t>
      </w:r>
      <w:r w:rsidR="00A5781E">
        <w:rPr>
          <w:rFonts w:asciiTheme="minorHAnsi" w:hAnsiTheme="minorHAnsi" w:cstheme="minorHAnsi"/>
          <w:b/>
          <w:bCs/>
          <w:color w:val="FF0000"/>
        </w:rPr>
        <w:t xml:space="preserve"> </w:t>
      </w:r>
      <w:r w:rsidR="00A5781E" w:rsidRPr="00A5781E">
        <w:rPr>
          <w:rFonts w:asciiTheme="minorHAnsi" w:hAnsiTheme="minorHAnsi" w:cstheme="minorHAnsi"/>
          <w:b/>
          <w:bCs/>
          <w:color w:val="000000" w:themeColor="text1"/>
        </w:rPr>
        <w:t>(</w:t>
      </w:r>
      <w:r w:rsidR="00A5781E" w:rsidRPr="00A5781E">
        <w:rPr>
          <w:rFonts w:asciiTheme="minorHAnsi" w:hAnsiTheme="minorHAnsi" w:cstheme="minorHAnsi"/>
          <w:b/>
          <w:bCs/>
          <w:color w:val="000000" w:themeColor="text1"/>
        </w:rPr>
        <w:t>University of Birmingham</w:t>
      </w:r>
      <w:r w:rsidR="00A5781E" w:rsidRPr="00A5781E">
        <w:rPr>
          <w:rFonts w:asciiTheme="minorHAnsi" w:hAnsiTheme="minorHAnsi" w:cstheme="minorHAnsi"/>
          <w:b/>
          <w:bCs/>
          <w:color w:val="000000" w:themeColor="text1"/>
        </w:rPr>
        <w:t>)</w:t>
      </w:r>
    </w:p>
    <w:p w14:paraId="3A5ED409" w14:textId="77777777" w:rsidR="00A5781E" w:rsidRPr="00D472F4" w:rsidRDefault="00A5781E" w:rsidP="002B6689">
      <w:pPr>
        <w:rPr>
          <w:rFonts w:asciiTheme="minorHAnsi" w:hAnsiTheme="minorHAnsi" w:cstheme="minorHAnsi"/>
          <w:b/>
          <w:bCs/>
        </w:rPr>
      </w:pPr>
    </w:p>
    <w:p w14:paraId="51B194F6" w14:textId="15538A20" w:rsidR="001C2ACB" w:rsidRPr="00D472F4" w:rsidRDefault="00853422" w:rsidP="001C2ACB">
      <w:pPr>
        <w:rPr>
          <w:rFonts w:asciiTheme="minorHAnsi" w:hAnsiTheme="minorHAnsi" w:cstheme="minorHAnsi"/>
        </w:rPr>
      </w:pPr>
      <w:hyperlink r:id="rId15" w:history="1">
        <w:r w:rsidR="002B6689" w:rsidRPr="00853422">
          <w:rPr>
            <w:rStyle w:val="Hyperlink"/>
            <w:rFonts w:asciiTheme="minorHAnsi" w:hAnsiTheme="minorHAnsi" w:cstheme="minorHAnsi"/>
            <w:b/>
            <w:bCs/>
          </w:rPr>
          <w:t>Link</w:t>
        </w:r>
      </w:hyperlink>
      <w:r w:rsidR="002B6689">
        <w:rPr>
          <w:rFonts w:asciiTheme="minorHAnsi" w:hAnsiTheme="minorHAnsi" w:cstheme="minorHAnsi"/>
          <w:b/>
          <w:bCs/>
        </w:rPr>
        <w:t xml:space="preserve"> </w:t>
      </w:r>
      <w:r w:rsidR="001C2ACB" w:rsidRPr="00D472F4">
        <w:rPr>
          <w:rFonts w:asciiTheme="minorHAnsi" w:hAnsiTheme="minorHAnsi" w:cstheme="minorHAnsi"/>
          <w:b/>
          <w:bCs/>
        </w:rPr>
        <w:t>to join on MS Teams</w:t>
      </w:r>
    </w:p>
    <w:p w14:paraId="5C9E5AD2" w14:textId="77777777" w:rsidR="007B1933" w:rsidRPr="00D472F4" w:rsidRDefault="007B1933" w:rsidP="00DE4617">
      <w:pPr>
        <w:rPr>
          <w:rFonts w:asciiTheme="minorHAnsi" w:hAnsiTheme="minorHAnsi" w:cstheme="minorHAnsi"/>
        </w:rPr>
      </w:pPr>
    </w:p>
    <w:p w14:paraId="41249C39" w14:textId="45921DE8" w:rsidR="005D3C84" w:rsidRPr="005D3C84" w:rsidRDefault="002B6689" w:rsidP="005D3C84">
      <w:pPr>
        <w:rPr>
          <w:rFonts w:asciiTheme="minorHAnsi" w:hAnsiTheme="minorHAnsi" w:cstheme="minorHAnsi"/>
          <w:u w:val="single"/>
        </w:rPr>
      </w:pPr>
      <w:r>
        <w:rPr>
          <w:rFonts w:asciiTheme="minorHAnsi" w:hAnsiTheme="minorHAnsi" w:cstheme="minorHAnsi"/>
          <w:u w:val="single"/>
        </w:rPr>
        <w:t>Title</w:t>
      </w:r>
      <w:r w:rsidR="005D3C84" w:rsidRPr="00355E4E">
        <w:rPr>
          <w:rFonts w:asciiTheme="minorHAnsi" w:hAnsiTheme="minorHAnsi" w:cstheme="minorHAnsi"/>
          <w:u w:val="single"/>
        </w:rPr>
        <w:t xml:space="preserve">: </w:t>
      </w:r>
      <w:r w:rsidR="005D3C84" w:rsidRPr="005D3C84">
        <w:rPr>
          <w:rFonts w:asciiTheme="minorHAnsi" w:hAnsiTheme="minorHAnsi" w:cstheme="minorHAnsi"/>
          <w:b/>
          <w:bCs/>
          <w:u w:val="single"/>
        </w:rPr>
        <w:t>Practice-Based Research and Feature Film Production</w:t>
      </w:r>
    </w:p>
    <w:p w14:paraId="315226A6" w14:textId="77777777" w:rsidR="005D3C84" w:rsidRDefault="005D3C84" w:rsidP="005D3C84">
      <w:pPr>
        <w:rPr>
          <w:rFonts w:asciiTheme="minorHAnsi" w:hAnsiTheme="minorHAnsi" w:cstheme="minorHAnsi"/>
          <w:b/>
          <w:bCs/>
        </w:rPr>
      </w:pPr>
    </w:p>
    <w:p w14:paraId="2E704AA1" w14:textId="119236EF" w:rsidR="005D3C84" w:rsidRPr="005D3C84" w:rsidRDefault="005D3C84" w:rsidP="005D3C84">
      <w:pPr>
        <w:ind w:left="720"/>
        <w:rPr>
          <w:rFonts w:asciiTheme="minorHAnsi" w:hAnsiTheme="minorHAnsi" w:cstheme="minorHAnsi"/>
          <w:i/>
          <w:iCs/>
        </w:rPr>
      </w:pPr>
      <w:r w:rsidRPr="005D3C84">
        <w:rPr>
          <w:rFonts w:asciiTheme="minorHAnsi" w:hAnsiTheme="minorHAnsi" w:cstheme="minorHAnsi"/>
          <w:i/>
          <w:iCs/>
        </w:rPr>
        <w:t>This talk examines how universities might function as alternative production bases for feature films that commercial industry structures cannot support. Drawing on two recent University of Birmingham projects - the documentary Children of The Wicker Man (2024) and folk horror feature An Ill Wind (2026) - I argue that higher education institutions possess unique resources positioning them as sites of genuinely independent filmmaking.</w:t>
      </w:r>
    </w:p>
    <w:p w14:paraId="24EBD0B7" w14:textId="77777777" w:rsidR="005D3C84" w:rsidRPr="005D3C84" w:rsidRDefault="005D3C84" w:rsidP="005D3C84">
      <w:pPr>
        <w:ind w:left="720"/>
        <w:rPr>
          <w:rFonts w:asciiTheme="minorHAnsi" w:hAnsiTheme="minorHAnsi" w:cstheme="minorHAnsi"/>
          <w:i/>
          <w:iCs/>
        </w:rPr>
      </w:pPr>
      <w:r w:rsidRPr="005D3C84">
        <w:rPr>
          <w:rFonts w:asciiTheme="minorHAnsi" w:hAnsiTheme="minorHAnsi" w:cstheme="minorHAnsi"/>
          <w:i/>
          <w:iCs/>
        </w:rPr>
        <w:t xml:space="preserve">Both projects emerged from archival discovery and practice-based research, prioritising investigative inquiry over commercial viability. Children developed from </w:t>
      </w:r>
      <w:r w:rsidRPr="005D3C84">
        <w:rPr>
          <w:rFonts w:asciiTheme="minorHAnsi" w:hAnsiTheme="minorHAnsi" w:cstheme="minorHAnsi"/>
          <w:i/>
          <w:iCs/>
        </w:rPr>
        <w:lastRenderedPageBreak/>
        <w:t>found documents exploring Robin Hardy's cult film and complex creative legacy, while An Ill Wind attempted ethical folk horror through extended Shetland Islands collaboration. Neither would have necessarily secured traditional funding due to their investigative approaches, moral complexity, and development timelines allowing genuine reflexivity.</w:t>
      </w:r>
    </w:p>
    <w:p w14:paraId="05B2C83D" w14:textId="77777777" w:rsidR="005D3C84" w:rsidRPr="005D3C84" w:rsidRDefault="005D3C84" w:rsidP="005D3C84">
      <w:pPr>
        <w:ind w:left="720"/>
        <w:rPr>
          <w:rFonts w:asciiTheme="minorHAnsi" w:hAnsiTheme="minorHAnsi" w:cstheme="minorHAnsi"/>
          <w:i/>
          <w:iCs/>
        </w:rPr>
      </w:pPr>
      <w:r w:rsidRPr="005D3C84">
        <w:rPr>
          <w:rFonts w:asciiTheme="minorHAnsi" w:hAnsiTheme="minorHAnsi" w:cstheme="minorHAnsi"/>
          <w:i/>
          <w:iCs/>
        </w:rPr>
        <w:t>Universities offer key advantages: access to emerging talent, reduced labour costs through academic-industry hybrid models, intellectual frameworks for complex cultural questions, and freedom from immediate commercial pressures. However, this model faces limitations around funding structures, equipment access, and temporal conflicts between academic cycles and industry schedules.</w:t>
      </w:r>
    </w:p>
    <w:p w14:paraId="36B871C6" w14:textId="77777777" w:rsidR="005D3C84" w:rsidRPr="005D3C84" w:rsidRDefault="005D3C84" w:rsidP="005D3C84">
      <w:pPr>
        <w:ind w:left="720"/>
        <w:rPr>
          <w:rFonts w:asciiTheme="minorHAnsi" w:hAnsiTheme="minorHAnsi" w:cstheme="minorHAnsi"/>
          <w:i/>
          <w:iCs/>
        </w:rPr>
      </w:pPr>
      <w:r w:rsidRPr="005D3C84">
        <w:rPr>
          <w:rFonts w:asciiTheme="minorHAnsi" w:hAnsiTheme="minorHAnsi" w:cstheme="minorHAnsi"/>
          <w:i/>
          <w:iCs/>
        </w:rPr>
        <w:t>The talk examines whether universities can genuinely function as alternative production spaces or inevitably become industry training grounds. Rather than mimicking industry practices, universities might develop distinctly educational approaches prioritising process over product, collaboration over hierarchy, and inquiry over entertainment. The question remains whether such approaches can create films finding audiences beyond academic contexts, and whether rebellious research can translate into genuinely rebellious cinema.</w:t>
      </w:r>
    </w:p>
    <w:p w14:paraId="5BE5808B" w14:textId="77777777" w:rsidR="005D3C84" w:rsidRPr="005D3C84" w:rsidRDefault="005D3C84" w:rsidP="005D3C84">
      <w:pPr>
        <w:rPr>
          <w:rFonts w:asciiTheme="minorHAnsi" w:hAnsiTheme="minorHAnsi" w:cstheme="minorHAnsi"/>
          <w:i/>
          <w:iCs/>
        </w:rPr>
      </w:pPr>
    </w:p>
    <w:p w14:paraId="5CF199CF" w14:textId="787281AB" w:rsidR="005D3C84" w:rsidRPr="005D3C84" w:rsidRDefault="005D3C84" w:rsidP="00B66447">
      <w:pPr>
        <w:ind w:left="720"/>
        <w:rPr>
          <w:rFonts w:asciiTheme="minorHAnsi" w:hAnsiTheme="minorHAnsi" w:cstheme="minorHAnsi"/>
        </w:rPr>
      </w:pPr>
      <w:r w:rsidRPr="005D3C84">
        <w:rPr>
          <w:rFonts w:asciiTheme="minorHAnsi" w:hAnsiTheme="minorHAnsi" w:cstheme="minorHAnsi"/>
          <w:b/>
          <w:bCs/>
        </w:rPr>
        <w:t>Dr Chris Nunn</w:t>
      </w:r>
      <w:r w:rsidRPr="005D3C84">
        <w:rPr>
          <w:rFonts w:asciiTheme="minorHAnsi" w:hAnsiTheme="minorHAnsi" w:cstheme="minorHAnsi"/>
        </w:rPr>
        <w:t xml:space="preserve"> is Assistant Professor of Film at the University of Birmingham, creative producer of both films discussed, and Associate Editor of the Film Education Journal.</w:t>
      </w:r>
    </w:p>
    <w:p w14:paraId="6F847421" w14:textId="41A82488" w:rsidR="00EE2362" w:rsidRPr="002738A7" w:rsidRDefault="00EE2362" w:rsidP="00DE4617">
      <w:pPr>
        <w:rPr>
          <w:rFonts w:asciiTheme="minorHAnsi" w:hAnsiTheme="minorHAnsi" w:cstheme="minorHAnsi"/>
        </w:rPr>
      </w:pPr>
    </w:p>
    <w:p w14:paraId="1158D881" w14:textId="77777777" w:rsidR="002139D3" w:rsidRDefault="002139D3" w:rsidP="00DE4617">
      <w:pPr>
        <w:rPr>
          <w:rFonts w:asciiTheme="minorHAnsi" w:hAnsiTheme="minorHAnsi" w:cstheme="minorHAnsi"/>
        </w:rPr>
      </w:pPr>
    </w:p>
    <w:p w14:paraId="7752C398" w14:textId="77777777" w:rsidR="00D620B8" w:rsidRPr="00D472F4" w:rsidRDefault="00D620B8" w:rsidP="00DE4617">
      <w:pPr>
        <w:rPr>
          <w:rFonts w:asciiTheme="minorHAnsi" w:hAnsiTheme="minorHAnsi" w:cstheme="minorHAnsi"/>
        </w:rPr>
      </w:pPr>
    </w:p>
    <w:p w14:paraId="42E25444" w14:textId="5CA161E2" w:rsidR="00671567" w:rsidRPr="00B5485A" w:rsidRDefault="00DE4617" w:rsidP="00671567">
      <w:pPr>
        <w:rPr>
          <w:rFonts w:asciiTheme="minorHAnsi" w:hAnsiTheme="minorHAnsi" w:cstheme="minorHAnsi"/>
          <w:color w:val="000000" w:themeColor="text1"/>
        </w:rPr>
      </w:pPr>
      <w:r w:rsidRPr="00D472F4">
        <w:rPr>
          <w:rFonts w:asciiTheme="minorHAnsi" w:hAnsiTheme="minorHAnsi" w:cstheme="minorHAnsi"/>
          <w:b/>
          <w:bCs/>
        </w:rPr>
        <w:t xml:space="preserve">Session 2: </w:t>
      </w:r>
      <w:r w:rsidR="00E022D9" w:rsidRPr="00D472F4">
        <w:rPr>
          <w:rFonts w:asciiTheme="minorHAnsi" w:hAnsiTheme="minorHAnsi" w:cstheme="minorHAnsi"/>
          <w:b/>
          <w:bCs/>
        </w:rPr>
        <w:t>Wednesday 2</w:t>
      </w:r>
      <w:r w:rsidR="002B6689">
        <w:rPr>
          <w:rFonts w:asciiTheme="minorHAnsi" w:hAnsiTheme="minorHAnsi" w:cstheme="minorHAnsi"/>
          <w:b/>
          <w:bCs/>
        </w:rPr>
        <w:t>6</w:t>
      </w:r>
      <w:r w:rsidR="00E022D9" w:rsidRPr="00D472F4">
        <w:rPr>
          <w:rFonts w:asciiTheme="minorHAnsi" w:hAnsiTheme="minorHAnsi" w:cstheme="minorHAnsi"/>
          <w:b/>
          <w:bCs/>
          <w:vertAlign w:val="superscript"/>
        </w:rPr>
        <w:t>th</w:t>
      </w:r>
      <w:r w:rsidR="00E022D9" w:rsidRPr="00D472F4">
        <w:rPr>
          <w:rFonts w:asciiTheme="minorHAnsi" w:hAnsiTheme="minorHAnsi" w:cstheme="minorHAnsi"/>
          <w:b/>
          <w:bCs/>
        </w:rPr>
        <w:t xml:space="preserve"> </w:t>
      </w:r>
      <w:r w:rsidR="00D7503D" w:rsidRPr="00D472F4">
        <w:rPr>
          <w:rFonts w:asciiTheme="minorHAnsi" w:hAnsiTheme="minorHAnsi" w:cstheme="minorHAnsi"/>
          <w:b/>
          <w:bCs/>
        </w:rPr>
        <w:t>November 202</w:t>
      </w:r>
      <w:r w:rsidR="00300648" w:rsidRPr="00D472F4">
        <w:rPr>
          <w:rFonts w:asciiTheme="minorHAnsi" w:hAnsiTheme="minorHAnsi" w:cstheme="minorHAnsi"/>
          <w:b/>
          <w:bCs/>
        </w:rPr>
        <w:t>4</w:t>
      </w:r>
      <w:r w:rsidR="00E022D9" w:rsidRPr="00D472F4">
        <w:rPr>
          <w:rFonts w:asciiTheme="minorHAnsi" w:hAnsiTheme="minorHAnsi" w:cstheme="minorHAnsi"/>
          <w:b/>
          <w:bCs/>
        </w:rPr>
        <w:t xml:space="preserve"> 3:30-5pm (UK)</w:t>
      </w:r>
      <w:r w:rsidRPr="00D472F4">
        <w:rPr>
          <w:rFonts w:asciiTheme="minorHAnsi" w:hAnsiTheme="minorHAnsi" w:cstheme="minorHAnsi"/>
        </w:rPr>
        <w:t>:</w:t>
      </w:r>
      <w:r w:rsidR="00BA2669" w:rsidRPr="00D472F4">
        <w:rPr>
          <w:rFonts w:asciiTheme="minorHAnsi" w:hAnsiTheme="minorHAnsi" w:cstheme="minorHAnsi"/>
        </w:rPr>
        <w:t> </w:t>
      </w:r>
      <w:r w:rsidR="00671567" w:rsidRPr="00671567">
        <w:rPr>
          <w:rFonts w:asciiTheme="minorHAnsi" w:hAnsiTheme="minorHAnsi" w:cstheme="minorHAnsi"/>
          <w:b/>
          <w:bCs/>
          <w:color w:val="EE0000"/>
        </w:rPr>
        <w:t>Louis Netter</w:t>
      </w:r>
      <w:r w:rsidR="00671567">
        <w:rPr>
          <w:rFonts w:asciiTheme="minorHAnsi" w:hAnsiTheme="minorHAnsi" w:cstheme="minorHAnsi"/>
          <w:color w:val="000000" w:themeColor="text1"/>
        </w:rPr>
        <w:t xml:space="preserve"> (</w:t>
      </w:r>
      <w:r w:rsidR="00671567" w:rsidRPr="00671567">
        <w:rPr>
          <w:rFonts w:asciiTheme="minorHAnsi" w:hAnsiTheme="minorHAnsi" w:cstheme="minorHAnsi"/>
          <w:color w:val="000000" w:themeColor="text1"/>
        </w:rPr>
        <w:t>Ravensbourne University London)</w:t>
      </w:r>
    </w:p>
    <w:p w14:paraId="3063007D" w14:textId="7FC79F19" w:rsidR="002B6689" w:rsidRPr="00D472F4" w:rsidRDefault="002B6689" w:rsidP="002B6689">
      <w:pPr>
        <w:rPr>
          <w:rFonts w:asciiTheme="minorHAnsi" w:hAnsiTheme="minorHAnsi" w:cstheme="minorHAnsi"/>
          <w:b/>
          <w:bCs/>
        </w:rPr>
      </w:pPr>
    </w:p>
    <w:p w14:paraId="164E6DF6" w14:textId="4A1738A4" w:rsidR="002139D3" w:rsidRPr="00D472F4" w:rsidRDefault="002B6689" w:rsidP="00BA2669">
      <w:pPr>
        <w:rPr>
          <w:rFonts w:asciiTheme="minorHAnsi" w:hAnsiTheme="minorHAnsi" w:cstheme="minorHAnsi"/>
          <w:b/>
          <w:bCs/>
        </w:rPr>
      </w:pPr>
      <w:hyperlink r:id="rId16" w:history="1">
        <w:r w:rsidRPr="00B5485A">
          <w:rPr>
            <w:rStyle w:val="Hyperlink"/>
            <w:rFonts w:asciiTheme="minorHAnsi" w:hAnsiTheme="minorHAnsi" w:cstheme="minorHAnsi"/>
            <w:b/>
            <w:bCs/>
          </w:rPr>
          <w:t>Link</w:t>
        </w:r>
        <w:r w:rsidR="008D130A" w:rsidRPr="00B5485A">
          <w:rPr>
            <w:rStyle w:val="Hyperlink"/>
            <w:rFonts w:asciiTheme="minorHAnsi" w:hAnsiTheme="minorHAnsi" w:cstheme="minorHAnsi"/>
            <w:b/>
            <w:bCs/>
          </w:rPr>
          <w:t xml:space="preserve"> to join on</w:t>
        </w:r>
        <w:r w:rsidR="008D130A" w:rsidRPr="00B5485A">
          <w:rPr>
            <w:rStyle w:val="Hyperlink"/>
            <w:rFonts w:asciiTheme="minorHAnsi" w:hAnsiTheme="minorHAnsi" w:cstheme="minorHAnsi"/>
            <w:b/>
            <w:bCs/>
          </w:rPr>
          <w:t xml:space="preserve"> </w:t>
        </w:r>
        <w:r w:rsidR="008D130A" w:rsidRPr="00B5485A">
          <w:rPr>
            <w:rStyle w:val="Hyperlink"/>
            <w:rFonts w:asciiTheme="minorHAnsi" w:hAnsiTheme="minorHAnsi" w:cstheme="minorHAnsi"/>
            <w:b/>
            <w:bCs/>
          </w:rPr>
          <w:t>MS Teams</w:t>
        </w:r>
      </w:hyperlink>
    </w:p>
    <w:p w14:paraId="36DD0D40" w14:textId="77777777" w:rsidR="00E47ED7" w:rsidRPr="00D472F4" w:rsidRDefault="00E47ED7" w:rsidP="00E47ED7">
      <w:pPr>
        <w:pStyle w:val="NormalWeb"/>
        <w:spacing w:before="0" w:beforeAutospacing="0" w:after="0" w:afterAutospacing="0" w:line="216" w:lineRule="atLeast"/>
        <w:rPr>
          <w:rFonts w:asciiTheme="minorHAnsi" w:hAnsiTheme="minorHAnsi" w:cstheme="minorHAnsi"/>
          <w:color w:val="000000"/>
        </w:rPr>
      </w:pPr>
      <w:r w:rsidRPr="00D472F4">
        <w:rPr>
          <w:rFonts w:asciiTheme="minorHAnsi" w:hAnsiTheme="minorHAnsi" w:cstheme="minorHAnsi"/>
          <w:color w:val="000000"/>
        </w:rPr>
        <w:t> </w:t>
      </w:r>
    </w:p>
    <w:p w14:paraId="292E3351" w14:textId="2903C7E8" w:rsidR="00671567" w:rsidRPr="00671567" w:rsidRDefault="002B6689" w:rsidP="00671567">
      <w:pPr>
        <w:rPr>
          <w:rFonts w:asciiTheme="minorHAnsi" w:hAnsiTheme="minorHAnsi" w:cstheme="minorHAnsi"/>
          <w:u w:val="single"/>
        </w:rPr>
      </w:pPr>
      <w:r>
        <w:rPr>
          <w:rFonts w:asciiTheme="minorHAnsi" w:hAnsiTheme="minorHAnsi" w:cstheme="minorHAnsi"/>
          <w:u w:val="single"/>
        </w:rPr>
        <w:t>Title</w:t>
      </w:r>
      <w:r w:rsidR="00671567">
        <w:rPr>
          <w:rFonts w:asciiTheme="minorHAnsi" w:hAnsiTheme="minorHAnsi" w:cstheme="minorHAnsi"/>
          <w:u w:val="single"/>
        </w:rPr>
        <w:t xml:space="preserve">: </w:t>
      </w:r>
      <w:r w:rsidR="00671567" w:rsidRPr="00671567">
        <w:rPr>
          <w:rFonts w:asciiTheme="minorHAnsi" w:hAnsiTheme="minorHAnsi" w:cstheme="minorHAnsi"/>
          <w:b/>
          <w:bCs/>
          <w:u w:val="single"/>
        </w:rPr>
        <w:t xml:space="preserve">Drawing is enough: The history of drawing as an act of conjuring, narrative and witness and why it still matters in a hyper mediated world. </w:t>
      </w:r>
    </w:p>
    <w:p w14:paraId="6C737A99" w14:textId="77777777" w:rsidR="00671567" w:rsidRPr="00671567" w:rsidRDefault="00671567" w:rsidP="00671567">
      <w:pPr>
        <w:rPr>
          <w:rFonts w:asciiTheme="minorHAnsi" w:hAnsiTheme="minorHAnsi" w:cstheme="minorHAnsi"/>
          <w:u w:val="single"/>
        </w:rPr>
      </w:pPr>
    </w:p>
    <w:p w14:paraId="2533270F" w14:textId="77777777" w:rsidR="00671567" w:rsidRPr="00671567" w:rsidRDefault="00671567" w:rsidP="00671567">
      <w:pPr>
        <w:ind w:left="720"/>
        <w:rPr>
          <w:rFonts w:asciiTheme="minorHAnsi" w:hAnsiTheme="minorHAnsi" w:cstheme="minorHAnsi"/>
          <w:i/>
          <w:iCs/>
        </w:rPr>
      </w:pPr>
      <w:r w:rsidRPr="00671567">
        <w:rPr>
          <w:rFonts w:asciiTheme="minorHAnsi" w:hAnsiTheme="minorHAnsi" w:cstheme="minorHAnsi"/>
          <w:i/>
          <w:iCs/>
        </w:rPr>
        <w:t xml:space="preserve">If we see drawing as a distinctive activity from painting or other forms of image </w:t>
      </w:r>
      <w:proofErr w:type="gramStart"/>
      <w:r w:rsidRPr="00671567">
        <w:rPr>
          <w:rFonts w:asciiTheme="minorHAnsi" w:hAnsiTheme="minorHAnsi" w:cstheme="minorHAnsi"/>
          <w:i/>
          <w:iCs/>
        </w:rPr>
        <w:t>making</w:t>
      </w:r>
      <w:proofErr w:type="gramEnd"/>
      <w:r w:rsidRPr="00671567">
        <w:rPr>
          <w:rFonts w:asciiTheme="minorHAnsi" w:hAnsiTheme="minorHAnsi" w:cstheme="minorHAnsi"/>
          <w:i/>
          <w:iCs/>
        </w:rPr>
        <w:t xml:space="preserve"> we can isolate it is as both a crude act of inscription and designation, and or, a full articulation of narrative or personal truth. The currency of drawing, like that of painting, lies in the limitations of the artist or maker and our understanding of the depicted is suspended in our understanding of visual language, stylism and the myriad intentions of the artist. This often imbues both power and mystique to the image but also confusion and occasionally apprehension. Like the shamanistic painters of caves in Lascaux, draftspersons are creating new realities in drawing with a formal logic of their own and a symbolic vernacular that holds our gaze and asks, ‘what if this was true?’. People engage in drawing because the act is inherently a radical conversation with the here and now. It is the vital nexus between what is and what can be represented. This survey of the function and power of drawing will highlight the ways in which drawing has humanised world history and has enabled entry into the most intimate corners of the human psyche. Drawing in caves, as preparation for paintings, as cartoons and as witness to man’s barbarism, are fundamentally radical artefacts of artistic vision made to invite reflection, </w:t>
      </w:r>
      <w:r w:rsidRPr="00671567">
        <w:rPr>
          <w:rFonts w:asciiTheme="minorHAnsi" w:hAnsiTheme="minorHAnsi" w:cstheme="minorHAnsi"/>
          <w:i/>
          <w:iCs/>
        </w:rPr>
        <w:lastRenderedPageBreak/>
        <w:t xml:space="preserve">introspection, pleasure and revulsion. In a world where societies are hyper-mediated through technology, drawing re-orients us to ourselves, a conduit to the past, present and future in lines which are idiosyncratically singular yet universal, of the time and stretching beyond it. Drawing can radically bring us towards a confrontation with modernity that is, at its core, a deeply human experience.  </w:t>
      </w:r>
    </w:p>
    <w:p w14:paraId="7C25A933" w14:textId="77E4BF32" w:rsidR="002B6689" w:rsidRPr="00671567" w:rsidRDefault="002B6689" w:rsidP="002B6689">
      <w:pPr>
        <w:rPr>
          <w:rFonts w:asciiTheme="minorHAnsi" w:hAnsiTheme="minorHAnsi" w:cstheme="minorHAnsi"/>
          <w:u w:val="single"/>
        </w:rPr>
      </w:pPr>
    </w:p>
    <w:p w14:paraId="3DB3A6DD" w14:textId="30F40F53" w:rsidR="00F509F7" w:rsidRPr="00985432" w:rsidRDefault="00F509F7" w:rsidP="00F509F7">
      <w:pPr>
        <w:ind w:left="720"/>
        <w:rPr>
          <w:rFonts w:asciiTheme="minorHAnsi" w:hAnsiTheme="minorHAnsi" w:cstheme="minorHAnsi"/>
        </w:rPr>
      </w:pPr>
      <w:r w:rsidRPr="00985432">
        <w:rPr>
          <w:rFonts w:asciiTheme="minorHAnsi" w:hAnsiTheme="minorHAnsi" w:cstheme="minorHAnsi"/>
          <w:b/>
          <w:bCs/>
        </w:rPr>
        <w:t>Louis Netter</w:t>
      </w:r>
      <w:r w:rsidRPr="00985432">
        <w:rPr>
          <w:rFonts w:asciiTheme="minorHAnsi" w:hAnsiTheme="minorHAnsi" w:cstheme="minorHAnsi"/>
        </w:rPr>
        <w:t xml:space="preserve"> is a practising illustrator and animator with over 20 years of experience. His satirical illustration has been published in magazines and </w:t>
      </w:r>
      <w:proofErr w:type="gramStart"/>
      <w:r w:rsidRPr="00985432">
        <w:rPr>
          <w:rFonts w:asciiTheme="minorHAnsi" w:hAnsiTheme="minorHAnsi" w:cstheme="minorHAnsi"/>
        </w:rPr>
        <w:t>books</w:t>
      </w:r>
      <w:proofErr w:type="gramEnd"/>
      <w:r w:rsidRPr="00985432">
        <w:rPr>
          <w:rFonts w:asciiTheme="minorHAnsi" w:hAnsiTheme="minorHAnsi" w:cstheme="minorHAnsi"/>
        </w:rPr>
        <w:t xml:space="preserve"> and his artwork is collected by the Metropolitan Museum of Art and the Library of Congress amongst other collections in the US. His animations have been screened at the Coney Island Film Festival and the Williamsburg International Film Festival. Recently, a comic collaboration with Olly Gruner was published in the Corbyn Comic (Self Made Hero). He has a PhD from Royal College of Art in Reportage Drawing and is exploring further </w:t>
      </w:r>
      <w:proofErr w:type="gramStart"/>
      <w:r w:rsidRPr="00985432">
        <w:rPr>
          <w:rFonts w:asciiTheme="minorHAnsi" w:hAnsiTheme="minorHAnsi" w:cstheme="minorHAnsi"/>
        </w:rPr>
        <w:t>practice based</w:t>
      </w:r>
      <w:proofErr w:type="gramEnd"/>
      <w:r w:rsidRPr="00985432">
        <w:rPr>
          <w:rFonts w:asciiTheme="minorHAnsi" w:hAnsiTheme="minorHAnsi" w:cstheme="minorHAnsi"/>
        </w:rPr>
        <w:t xml:space="preserve"> research in documentary comics and animation and is developing ‘comic as research’ projects following the publication of Steal This History in the journal </w:t>
      </w:r>
      <w:proofErr w:type="gramStart"/>
      <w:r w:rsidRPr="00985432">
        <w:rPr>
          <w:rFonts w:asciiTheme="minorHAnsi" w:hAnsiTheme="minorHAnsi" w:cstheme="minorHAnsi"/>
        </w:rPr>
        <w:t>Re Thinking</w:t>
      </w:r>
      <w:proofErr w:type="gramEnd"/>
      <w:r w:rsidRPr="00985432">
        <w:rPr>
          <w:rFonts w:asciiTheme="minorHAnsi" w:hAnsiTheme="minorHAnsi" w:cstheme="minorHAnsi"/>
        </w:rPr>
        <w:t xml:space="preserve"> History, published by Taylor and Francis. Other practice-based research is exploring medical narratives in the comic, community outreach and lived experience through art making in Nairobi </w:t>
      </w:r>
      <w:proofErr w:type="gramStart"/>
      <w:r w:rsidRPr="00985432">
        <w:rPr>
          <w:rFonts w:asciiTheme="minorHAnsi" w:hAnsiTheme="minorHAnsi" w:cstheme="minorHAnsi"/>
        </w:rPr>
        <w:t>slums, and</w:t>
      </w:r>
      <w:proofErr w:type="gramEnd"/>
      <w:r w:rsidRPr="00985432">
        <w:rPr>
          <w:rFonts w:asciiTheme="minorHAnsi" w:hAnsiTheme="minorHAnsi" w:cstheme="minorHAnsi"/>
        </w:rPr>
        <w:t xml:space="preserve"> exploring the factors that impact violence against women in </w:t>
      </w:r>
      <w:r w:rsidR="008225E2" w:rsidRPr="00985432">
        <w:rPr>
          <w:rFonts w:asciiTheme="minorHAnsi" w:hAnsiTheme="minorHAnsi" w:cstheme="minorHAnsi"/>
        </w:rPr>
        <w:t>S</w:t>
      </w:r>
      <w:r w:rsidRPr="00985432">
        <w:rPr>
          <w:rFonts w:asciiTheme="minorHAnsi" w:hAnsiTheme="minorHAnsi" w:cstheme="minorHAnsi"/>
        </w:rPr>
        <w:t xml:space="preserve">outheast Asia and South Sudan. He has just concluded his second graphic novel called Refuge. Refuge explores the </w:t>
      </w:r>
      <w:proofErr w:type="gramStart"/>
      <w:r w:rsidRPr="00985432">
        <w:rPr>
          <w:rFonts w:asciiTheme="minorHAnsi" w:hAnsiTheme="minorHAnsi" w:cstheme="minorHAnsi"/>
        </w:rPr>
        <w:t>lesser known</w:t>
      </w:r>
      <w:proofErr w:type="gramEnd"/>
      <w:r w:rsidRPr="00985432">
        <w:rPr>
          <w:rFonts w:asciiTheme="minorHAnsi" w:hAnsiTheme="minorHAnsi" w:cstheme="minorHAnsi"/>
        </w:rPr>
        <w:t xml:space="preserve"> history of displaced African Americans in the post slavery period seeking the establishment of their own communities. </w:t>
      </w:r>
    </w:p>
    <w:p w14:paraId="301532A5" w14:textId="77777777" w:rsidR="00F509F7" w:rsidRPr="00F509F7" w:rsidRDefault="00F509F7" w:rsidP="00F509F7">
      <w:pPr>
        <w:ind w:left="720"/>
        <w:rPr>
          <w:rFonts w:asciiTheme="minorHAnsi" w:hAnsiTheme="minorHAnsi" w:cstheme="minorHAnsi"/>
          <w:b/>
          <w:bCs/>
        </w:rPr>
      </w:pPr>
      <w:r w:rsidRPr="00F509F7">
        <w:rPr>
          <w:rFonts w:asciiTheme="minorHAnsi" w:hAnsiTheme="minorHAnsi" w:cstheme="minorHAnsi"/>
          <w:b/>
          <w:bCs/>
        </w:rPr>
        <w:t> </w:t>
      </w:r>
    </w:p>
    <w:p w14:paraId="2CA0F901" w14:textId="77777777" w:rsidR="00C976CD" w:rsidRPr="00D472F4" w:rsidRDefault="00C976CD" w:rsidP="00C976CD">
      <w:pPr>
        <w:rPr>
          <w:rFonts w:asciiTheme="minorHAnsi" w:hAnsiTheme="minorHAnsi" w:cstheme="minorHAnsi"/>
        </w:rPr>
      </w:pPr>
    </w:p>
    <w:p w14:paraId="0D0B7547" w14:textId="77777777" w:rsidR="009B34F0" w:rsidRPr="00D472F4" w:rsidRDefault="009B34F0" w:rsidP="00B12256">
      <w:pPr>
        <w:rPr>
          <w:rFonts w:asciiTheme="minorHAnsi" w:hAnsiTheme="minorHAnsi" w:cstheme="minorHAnsi"/>
        </w:rPr>
      </w:pPr>
    </w:p>
    <w:p w14:paraId="137E020E" w14:textId="48B9FE3F" w:rsidR="00EF0D29" w:rsidRDefault="00DE4617" w:rsidP="00B12256">
      <w:pPr>
        <w:rPr>
          <w:rFonts w:asciiTheme="minorHAnsi" w:hAnsiTheme="minorHAnsi" w:cstheme="minorHAnsi"/>
          <w:b/>
          <w:bCs/>
          <w:color w:val="000000" w:themeColor="text1"/>
        </w:rPr>
      </w:pPr>
      <w:r w:rsidRPr="00D472F4">
        <w:rPr>
          <w:rFonts w:asciiTheme="minorHAnsi" w:hAnsiTheme="minorHAnsi" w:cstheme="minorHAnsi"/>
          <w:b/>
          <w:bCs/>
        </w:rPr>
        <w:t>Session 3:</w:t>
      </w:r>
      <w:r w:rsidRPr="00D472F4">
        <w:rPr>
          <w:rFonts w:asciiTheme="minorHAnsi" w:hAnsiTheme="minorHAnsi" w:cstheme="minorHAnsi"/>
        </w:rPr>
        <w:t xml:space="preserve"> </w:t>
      </w:r>
      <w:r w:rsidR="00E022D9" w:rsidRPr="00D472F4">
        <w:rPr>
          <w:rFonts w:asciiTheme="minorHAnsi" w:hAnsiTheme="minorHAnsi" w:cstheme="minorHAnsi"/>
          <w:b/>
          <w:bCs/>
        </w:rPr>
        <w:t xml:space="preserve">Wednesday </w:t>
      </w:r>
      <w:r w:rsidR="00B12256" w:rsidRPr="00D472F4">
        <w:rPr>
          <w:rFonts w:asciiTheme="minorHAnsi" w:hAnsiTheme="minorHAnsi" w:cstheme="minorHAnsi"/>
          <w:b/>
          <w:bCs/>
        </w:rPr>
        <w:t>1</w:t>
      </w:r>
      <w:r w:rsidR="00AF5D88">
        <w:rPr>
          <w:rFonts w:asciiTheme="minorHAnsi" w:hAnsiTheme="minorHAnsi" w:cstheme="minorHAnsi"/>
          <w:b/>
          <w:bCs/>
        </w:rPr>
        <w:t>7</w:t>
      </w:r>
      <w:r w:rsidR="00B12256" w:rsidRPr="00D472F4">
        <w:rPr>
          <w:rFonts w:asciiTheme="minorHAnsi" w:hAnsiTheme="minorHAnsi" w:cstheme="minorHAnsi"/>
          <w:b/>
          <w:bCs/>
          <w:vertAlign w:val="superscript"/>
        </w:rPr>
        <w:t>th</w:t>
      </w:r>
      <w:r w:rsidR="00B12256" w:rsidRPr="00D472F4">
        <w:rPr>
          <w:rFonts w:asciiTheme="minorHAnsi" w:hAnsiTheme="minorHAnsi" w:cstheme="minorHAnsi"/>
          <w:b/>
          <w:bCs/>
        </w:rPr>
        <w:t xml:space="preserve"> </w:t>
      </w:r>
      <w:r w:rsidRPr="00D472F4">
        <w:rPr>
          <w:rFonts w:asciiTheme="minorHAnsi" w:hAnsiTheme="minorHAnsi" w:cstheme="minorHAnsi"/>
          <w:b/>
          <w:bCs/>
        </w:rPr>
        <w:t>December 202</w:t>
      </w:r>
      <w:r w:rsidR="00300648" w:rsidRPr="00D472F4">
        <w:rPr>
          <w:rFonts w:asciiTheme="minorHAnsi" w:hAnsiTheme="minorHAnsi" w:cstheme="minorHAnsi"/>
          <w:b/>
          <w:bCs/>
        </w:rPr>
        <w:t>4</w:t>
      </w:r>
      <w:r w:rsidR="00E022D9" w:rsidRPr="00D472F4">
        <w:rPr>
          <w:rFonts w:asciiTheme="minorHAnsi" w:hAnsiTheme="minorHAnsi" w:cstheme="minorHAnsi"/>
        </w:rPr>
        <w:t xml:space="preserve"> </w:t>
      </w:r>
      <w:r w:rsidR="003F52EF" w:rsidRPr="003F52EF">
        <w:rPr>
          <w:rFonts w:asciiTheme="minorHAnsi" w:hAnsiTheme="minorHAnsi" w:cstheme="minorHAnsi"/>
          <w:b/>
          <w:bCs/>
          <w:highlight w:val="yellow"/>
        </w:rPr>
        <w:t>10am-11:30</w:t>
      </w:r>
      <w:r w:rsidR="00E022D9" w:rsidRPr="00D472F4">
        <w:rPr>
          <w:rFonts w:asciiTheme="minorHAnsi" w:hAnsiTheme="minorHAnsi" w:cstheme="minorHAnsi"/>
          <w:b/>
          <w:bCs/>
        </w:rPr>
        <w:t xml:space="preserve"> (UK)</w:t>
      </w:r>
      <w:r w:rsidRPr="00D472F4">
        <w:rPr>
          <w:rFonts w:asciiTheme="minorHAnsi" w:hAnsiTheme="minorHAnsi" w:cstheme="minorHAnsi"/>
        </w:rPr>
        <w:t>:</w:t>
      </w:r>
      <w:r w:rsidR="00B12256" w:rsidRPr="00D472F4">
        <w:rPr>
          <w:rFonts w:asciiTheme="minorHAnsi" w:hAnsiTheme="minorHAnsi" w:cstheme="minorHAnsi"/>
        </w:rPr>
        <w:t xml:space="preserve"> </w:t>
      </w:r>
      <w:r w:rsidR="006515F5" w:rsidRPr="006515F5">
        <w:rPr>
          <w:rFonts w:asciiTheme="minorHAnsi" w:hAnsiTheme="minorHAnsi" w:cstheme="minorHAnsi"/>
          <w:b/>
          <w:bCs/>
          <w:color w:val="EE0000"/>
        </w:rPr>
        <w:t>Kim Munro</w:t>
      </w:r>
      <w:r w:rsidR="00AC62A0">
        <w:rPr>
          <w:rFonts w:asciiTheme="minorHAnsi" w:hAnsiTheme="minorHAnsi" w:cstheme="minorHAnsi"/>
          <w:b/>
          <w:bCs/>
          <w:color w:val="EE0000"/>
        </w:rPr>
        <w:t xml:space="preserve"> </w:t>
      </w:r>
      <w:r w:rsidR="00AC62A0" w:rsidRPr="00AC62A0">
        <w:rPr>
          <w:rFonts w:asciiTheme="minorHAnsi" w:hAnsiTheme="minorHAnsi" w:cstheme="minorHAnsi"/>
          <w:b/>
          <w:bCs/>
          <w:color w:val="000000" w:themeColor="text1"/>
        </w:rPr>
        <w:t>(</w:t>
      </w:r>
      <w:r w:rsidR="00AC62A0" w:rsidRPr="00AC62A0">
        <w:rPr>
          <w:rFonts w:asciiTheme="minorHAnsi" w:hAnsiTheme="minorHAnsi" w:cstheme="minorHAnsi"/>
          <w:b/>
          <w:bCs/>
          <w:color w:val="000000" w:themeColor="text1"/>
        </w:rPr>
        <w:t>University of South Australia</w:t>
      </w:r>
      <w:r w:rsidR="00AC62A0" w:rsidRPr="00AC62A0">
        <w:rPr>
          <w:rFonts w:asciiTheme="minorHAnsi" w:hAnsiTheme="minorHAnsi" w:cstheme="minorHAnsi"/>
          <w:b/>
          <w:bCs/>
          <w:color w:val="000000" w:themeColor="text1"/>
        </w:rPr>
        <w:t>)</w:t>
      </w:r>
    </w:p>
    <w:p w14:paraId="11C2C3C5" w14:textId="77777777" w:rsidR="00016B3B" w:rsidRPr="00AC62A0" w:rsidRDefault="00016B3B" w:rsidP="00B12256">
      <w:pPr>
        <w:rPr>
          <w:rFonts w:asciiTheme="minorHAnsi" w:hAnsiTheme="minorHAnsi" w:cstheme="minorHAnsi"/>
          <w:b/>
          <w:bCs/>
          <w:color w:val="000000" w:themeColor="text1"/>
        </w:rPr>
      </w:pPr>
    </w:p>
    <w:p w14:paraId="752A487F" w14:textId="1990DB01" w:rsidR="005402CB" w:rsidRDefault="006515F5" w:rsidP="00B12256">
      <w:pPr>
        <w:rPr>
          <w:rFonts w:asciiTheme="minorHAnsi" w:hAnsiTheme="minorHAnsi" w:cstheme="minorHAnsi"/>
          <w:b/>
          <w:bCs/>
        </w:rPr>
      </w:pPr>
      <w:hyperlink r:id="rId17" w:history="1">
        <w:r w:rsidRPr="00D430A9">
          <w:rPr>
            <w:rStyle w:val="Hyperlink"/>
            <w:rFonts w:asciiTheme="minorHAnsi" w:hAnsiTheme="minorHAnsi" w:cstheme="minorHAnsi"/>
            <w:b/>
            <w:bCs/>
          </w:rPr>
          <w:t xml:space="preserve">Link </w:t>
        </w:r>
        <w:r w:rsidR="005402CB" w:rsidRPr="00D430A9">
          <w:rPr>
            <w:rStyle w:val="Hyperlink"/>
            <w:rFonts w:asciiTheme="minorHAnsi" w:hAnsiTheme="minorHAnsi" w:cstheme="minorHAnsi"/>
            <w:b/>
            <w:bCs/>
          </w:rPr>
          <w:t>to join on</w:t>
        </w:r>
        <w:r w:rsidR="005402CB" w:rsidRPr="00D430A9">
          <w:rPr>
            <w:rStyle w:val="Hyperlink"/>
            <w:rFonts w:asciiTheme="minorHAnsi" w:hAnsiTheme="minorHAnsi" w:cstheme="minorHAnsi"/>
            <w:b/>
            <w:bCs/>
          </w:rPr>
          <w:t xml:space="preserve"> </w:t>
        </w:r>
        <w:r w:rsidR="005402CB" w:rsidRPr="00D430A9">
          <w:rPr>
            <w:rStyle w:val="Hyperlink"/>
            <w:rFonts w:asciiTheme="minorHAnsi" w:hAnsiTheme="minorHAnsi" w:cstheme="minorHAnsi"/>
            <w:b/>
            <w:bCs/>
          </w:rPr>
          <w:t>MS Teams</w:t>
        </w:r>
      </w:hyperlink>
    </w:p>
    <w:p w14:paraId="52D8BE4F" w14:textId="77777777" w:rsidR="006515F5" w:rsidRDefault="006515F5" w:rsidP="00B12256">
      <w:pPr>
        <w:rPr>
          <w:rFonts w:asciiTheme="minorHAnsi" w:hAnsiTheme="minorHAnsi" w:cstheme="minorHAnsi"/>
          <w:b/>
          <w:bCs/>
        </w:rPr>
      </w:pPr>
    </w:p>
    <w:p w14:paraId="2AA5BA34" w14:textId="77777777" w:rsidR="006515F5" w:rsidRPr="006515F5" w:rsidRDefault="006515F5" w:rsidP="006515F5">
      <w:pPr>
        <w:rPr>
          <w:rFonts w:asciiTheme="minorHAnsi" w:hAnsiTheme="minorHAnsi" w:cstheme="minorHAnsi"/>
          <w:u w:val="single"/>
        </w:rPr>
      </w:pPr>
      <w:r>
        <w:rPr>
          <w:rFonts w:asciiTheme="minorHAnsi" w:hAnsiTheme="minorHAnsi" w:cstheme="minorHAnsi"/>
          <w:u w:val="single"/>
        </w:rPr>
        <w:t xml:space="preserve">Title: </w:t>
      </w:r>
      <w:r w:rsidRPr="00A46D2E">
        <w:rPr>
          <w:rFonts w:asciiTheme="minorHAnsi" w:hAnsiTheme="minorHAnsi" w:cstheme="minorHAnsi"/>
          <w:b/>
          <w:bCs/>
          <w:u w:val="single"/>
        </w:rPr>
        <w:t>Your collective energy is stunning”: archives, theatre, and embodied documentary</w:t>
      </w:r>
      <w:r w:rsidRPr="006515F5">
        <w:rPr>
          <w:rFonts w:asciiTheme="minorHAnsi" w:hAnsiTheme="minorHAnsi" w:cstheme="minorHAnsi"/>
          <w:u w:val="single"/>
        </w:rPr>
        <w:t> </w:t>
      </w:r>
    </w:p>
    <w:p w14:paraId="0342899B" w14:textId="77777777" w:rsidR="006515F5" w:rsidRDefault="006515F5" w:rsidP="00B12256">
      <w:pPr>
        <w:rPr>
          <w:rFonts w:asciiTheme="minorHAnsi" w:hAnsiTheme="minorHAnsi" w:cstheme="minorHAnsi"/>
          <w:b/>
          <w:bCs/>
        </w:rPr>
      </w:pPr>
    </w:p>
    <w:p w14:paraId="0ECEECE7" w14:textId="00CE69C4" w:rsidR="006515F5" w:rsidRPr="006515F5" w:rsidRDefault="006515F5" w:rsidP="006515F5">
      <w:pPr>
        <w:ind w:left="720"/>
        <w:rPr>
          <w:rFonts w:asciiTheme="minorHAnsi" w:hAnsiTheme="minorHAnsi" w:cstheme="minorHAnsi"/>
          <w:i/>
          <w:iCs/>
        </w:rPr>
      </w:pPr>
      <w:r w:rsidRPr="006515F5">
        <w:rPr>
          <w:rFonts w:asciiTheme="minorHAnsi" w:hAnsiTheme="minorHAnsi" w:cstheme="minorHAnsi"/>
          <w:i/>
          <w:iCs/>
        </w:rPr>
        <w:t>Radical Brazilian theatre maker and activist, Augusto Boal proposed the term ‘</w:t>
      </w:r>
      <w:proofErr w:type="spellStart"/>
      <w:r w:rsidRPr="006515F5">
        <w:rPr>
          <w:rFonts w:asciiTheme="minorHAnsi" w:hAnsiTheme="minorHAnsi" w:cstheme="minorHAnsi"/>
          <w:i/>
          <w:iCs/>
        </w:rPr>
        <w:t>spect</w:t>
      </w:r>
      <w:proofErr w:type="spellEnd"/>
      <w:r w:rsidRPr="006515F5">
        <w:rPr>
          <w:rFonts w:asciiTheme="minorHAnsi" w:hAnsiTheme="minorHAnsi" w:cstheme="minorHAnsi"/>
          <w:i/>
          <w:iCs/>
        </w:rPr>
        <w:t>-actor’ to describe an audience that is not merely passive, but an active participant in meaning-making and social change (2008). For Boal, while the theatre may not intrinsically be a space for transformation, it might at least provide an opportunity for “rehearsals for revolution” through engaged dialogue.</w:t>
      </w:r>
    </w:p>
    <w:p w14:paraId="20E3005C" w14:textId="15835664" w:rsidR="006515F5" w:rsidRPr="006515F5" w:rsidRDefault="006515F5" w:rsidP="006515F5">
      <w:pPr>
        <w:ind w:left="720"/>
        <w:rPr>
          <w:rFonts w:asciiTheme="minorHAnsi" w:hAnsiTheme="minorHAnsi" w:cstheme="minorHAnsi"/>
          <w:b/>
          <w:bCs/>
        </w:rPr>
      </w:pPr>
      <w:r w:rsidRPr="006515F5">
        <w:rPr>
          <w:rFonts w:asciiTheme="minorHAnsi" w:hAnsiTheme="minorHAnsi" w:cstheme="minorHAnsi"/>
          <w:i/>
          <w:iCs/>
        </w:rPr>
        <w:t xml:space="preserve">In this presentation, I discuss centring the audience in my expanded documentary project, The Art of Work is a Work of Art. This experimental archive project was inspired by the 40-year history of feminist theatre, </w:t>
      </w:r>
      <w:proofErr w:type="spellStart"/>
      <w:r w:rsidRPr="006515F5">
        <w:rPr>
          <w:rFonts w:asciiTheme="minorHAnsi" w:hAnsiTheme="minorHAnsi" w:cstheme="minorHAnsi"/>
          <w:i/>
          <w:iCs/>
        </w:rPr>
        <w:t>Vitalstatistix</w:t>
      </w:r>
      <w:proofErr w:type="spellEnd"/>
      <w:r w:rsidRPr="006515F5">
        <w:rPr>
          <w:rFonts w:asciiTheme="minorHAnsi" w:hAnsiTheme="minorHAnsi" w:cstheme="minorHAnsi"/>
          <w:i/>
          <w:iCs/>
        </w:rPr>
        <w:t xml:space="preserve"> based in </w:t>
      </w:r>
      <w:proofErr w:type="spellStart"/>
      <w:r w:rsidRPr="006515F5">
        <w:rPr>
          <w:rFonts w:asciiTheme="minorHAnsi" w:hAnsiTheme="minorHAnsi" w:cstheme="minorHAnsi"/>
          <w:i/>
          <w:iCs/>
        </w:rPr>
        <w:t>Yartapuulti</w:t>
      </w:r>
      <w:proofErr w:type="spellEnd"/>
      <w:r w:rsidRPr="006515F5">
        <w:rPr>
          <w:rFonts w:asciiTheme="minorHAnsi" w:hAnsiTheme="minorHAnsi" w:cstheme="minorHAnsi"/>
          <w:i/>
          <w:iCs/>
        </w:rPr>
        <w:t xml:space="preserve"> / Port Adelaide. Performed over 5 events in </w:t>
      </w:r>
      <w:proofErr w:type="gramStart"/>
      <w:r w:rsidRPr="006515F5">
        <w:rPr>
          <w:rFonts w:asciiTheme="minorHAnsi" w:hAnsiTheme="minorHAnsi" w:cstheme="minorHAnsi"/>
          <w:i/>
          <w:iCs/>
        </w:rPr>
        <w:t>May,</w:t>
      </w:r>
      <w:proofErr w:type="gramEnd"/>
      <w:r w:rsidRPr="006515F5">
        <w:rPr>
          <w:rFonts w:asciiTheme="minorHAnsi" w:hAnsiTheme="minorHAnsi" w:cstheme="minorHAnsi"/>
          <w:i/>
          <w:iCs/>
        </w:rPr>
        <w:t xml:space="preserve"> 2025, the project uses audio, community choir, artist book, dramaturgy, and soft furnishings to create an embodied audience experience of history, collective action and artist labour. Employing a range of aesthetic and formal strategies, as well as collaborations across disciplines, The Art of Work is a Work of Art imagines the potential for expanded documentary within community spaces.</w:t>
      </w:r>
    </w:p>
    <w:p w14:paraId="3F919194" w14:textId="77777777" w:rsidR="006515F5" w:rsidRPr="006515F5" w:rsidRDefault="006515F5" w:rsidP="006515F5">
      <w:pPr>
        <w:rPr>
          <w:rFonts w:asciiTheme="minorHAnsi" w:hAnsiTheme="minorHAnsi" w:cstheme="minorHAnsi"/>
          <w:b/>
          <w:bCs/>
        </w:rPr>
      </w:pPr>
      <w:r w:rsidRPr="006515F5">
        <w:rPr>
          <w:rFonts w:asciiTheme="minorHAnsi" w:hAnsiTheme="minorHAnsi" w:cstheme="minorHAnsi"/>
          <w:b/>
          <w:bCs/>
        </w:rPr>
        <w:t> </w:t>
      </w:r>
    </w:p>
    <w:p w14:paraId="0570D40F" w14:textId="25D32C29" w:rsidR="006515F5" w:rsidRPr="006515F5" w:rsidRDefault="006515F5" w:rsidP="006515F5">
      <w:pPr>
        <w:ind w:left="720"/>
        <w:rPr>
          <w:rFonts w:asciiTheme="minorHAnsi" w:hAnsiTheme="minorHAnsi" w:cstheme="minorHAnsi"/>
        </w:rPr>
      </w:pPr>
      <w:r w:rsidRPr="006515F5">
        <w:rPr>
          <w:rFonts w:asciiTheme="minorHAnsi" w:hAnsiTheme="minorHAnsi" w:cstheme="minorHAnsi"/>
          <w:b/>
          <w:bCs/>
        </w:rPr>
        <w:lastRenderedPageBreak/>
        <w:t xml:space="preserve">Kim Munro </w:t>
      </w:r>
      <w:r w:rsidRPr="006515F5">
        <w:rPr>
          <w:rFonts w:asciiTheme="minorHAnsi" w:hAnsiTheme="minorHAnsi" w:cstheme="minorHAnsi"/>
        </w:rPr>
        <w:t>is a documentary researcher and practitioner who works across installation, film, audio and performance. Her work explores entangled histories of place, people and archives as well as ways of being together. Her work has been screened on the ABC as well as at local and international galleries and festivals. She has participated in residencies in Iceland, regional Victoria and Adelaide. </w:t>
      </w:r>
    </w:p>
    <w:p w14:paraId="54840250" w14:textId="77777777" w:rsidR="006515F5" w:rsidRPr="006515F5" w:rsidRDefault="006515F5" w:rsidP="006515F5">
      <w:pPr>
        <w:ind w:left="720"/>
        <w:rPr>
          <w:rFonts w:asciiTheme="minorHAnsi" w:hAnsiTheme="minorHAnsi" w:cstheme="minorHAnsi"/>
        </w:rPr>
      </w:pPr>
      <w:r w:rsidRPr="006515F5">
        <w:rPr>
          <w:rFonts w:asciiTheme="minorHAnsi" w:hAnsiTheme="minorHAnsi" w:cstheme="minorHAnsi"/>
        </w:rPr>
        <w:t>Kim has written on a range of documentary styles, genres and forms and is the co-editor of </w:t>
      </w:r>
      <w:r w:rsidRPr="006515F5">
        <w:rPr>
          <w:rFonts w:asciiTheme="minorHAnsi" w:hAnsiTheme="minorHAnsi" w:cstheme="minorHAnsi"/>
          <w:i/>
          <w:iCs/>
        </w:rPr>
        <w:t>Constructions of the Real: Intersections of documentary-based film practice and theory </w:t>
      </w:r>
      <w:r w:rsidRPr="006515F5">
        <w:rPr>
          <w:rFonts w:asciiTheme="minorHAnsi" w:hAnsiTheme="minorHAnsi" w:cstheme="minorHAnsi"/>
        </w:rPr>
        <w:t>(2023, Intellect). In 2023, Kim founded the Adelaide-based Documentary Film Society which is dedicated to showing local and international nonfiction films to new audiences. Kim is the Program Director of Film &amp; Television at the University of South Australia.</w:t>
      </w:r>
    </w:p>
    <w:p w14:paraId="71646A04" w14:textId="77777777" w:rsidR="006515F5" w:rsidRPr="00D472F4" w:rsidRDefault="006515F5" w:rsidP="00B12256">
      <w:pPr>
        <w:rPr>
          <w:rFonts w:asciiTheme="minorHAnsi" w:hAnsiTheme="minorHAnsi" w:cstheme="minorHAnsi"/>
          <w:b/>
          <w:bCs/>
        </w:rPr>
      </w:pPr>
    </w:p>
    <w:p w14:paraId="798EC734" w14:textId="77777777" w:rsidR="00016B3B" w:rsidRDefault="00016B3B" w:rsidP="00EF0D29">
      <w:pPr>
        <w:ind w:left="720"/>
        <w:rPr>
          <w:rFonts w:asciiTheme="minorHAnsi" w:hAnsiTheme="minorHAnsi" w:cstheme="minorHAnsi"/>
          <w:i/>
          <w:iCs/>
        </w:rPr>
      </w:pPr>
    </w:p>
    <w:p w14:paraId="2B96472A" w14:textId="77DD22D9" w:rsidR="00DE4617" w:rsidRPr="00D472F4" w:rsidRDefault="00AF064F" w:rsidP="00EF0D29">
      <w:pPr>
        <w:ind w:left="720"/>
        <w:rPr>
          <w:rFonts w:asciiTheme="minorHAnsi" w:hAnsiTheme="minorHAnsi" w:cstheme="minorHAnsi"/>
          <w:i/>
          <w:iCs/>
        </w:rPr>
      </w:pPr>
      <w:r w:rsidRPr="00D472F4">
        <w:rPr>
          <w:rFonts w:asciiTheme="minorHAnsi" w:hAnsiTheme="minorHAnsi" w:cstheme="minorHAnsi"/>
          <w:i/>
          <w:iCs/>
        </w:rPr>
        <w:t> </w:t>
      </w:r>
    </w:p>
    <w:p w14:paraId="699158CA" w14:textId="09A0BAB3" w:rsidR="002B6689" w:rsidRPr="003A796A" w:rsidRDefault="00DE4617" w:rsidP="004F021C">
      <w:pPr>
        <w:rPr>
          <w:rFonts w:asciiTheme="minorHAnsi" w:hAnsiTheme="minorHAnsi" w:cstheme="minorHAnsi"/>
          <w:b/>
          <w:bCs/>
          <w:color w:val="000000" w:themeColor="text1"/>
        </w:rPr>
      </w:pPr>
      <w:r w:rsidRPr="00D472F4">
        <w:rPr>
          <w:rFonts w:asciiTheme="minorHAnsi" w:hAnsiTheme="minorHAnsi" w:cstheme="minorHAnsi"/>
          <w:b/>
          <w:bCs/>
        </w:rPr>
        <w:t xml:space="preserve">Session 4: </w:t>
      </w:r>
      <w:r w:rsidR="00E022D9" w:rsidRPr="00D472F4">
        <w:rPr>
          <w:rFonts w:asciiTheme="minorHAnsi" w:hAnsiTheme="minorHAnsi" w:cstheme="minorHAnsi"/>
          <w:b/>
          <w:bCs/>
        </w:rPr>
        <w:t xml:space="preserve">Wednesday </w:t>
      </w:r>
      <w:r w:rsidR="00EF0D29" w:rsidRPr="00D472F4">
        <w:rPr>
          <w:rFonts w:asciiTheme="minorHAnsi" w:hAnsiTheme="minorHAnsi" w:cstheme="minorHAnsi"/>
          <w:b/>
          <w:bCs/>
        </w:rPr>
        <w:t>2</w:t>
      </w:r>
      <w:r w:rsidR="00AF5D88">
        <w:rPr>
          <w:rFonts w:asciiTheme="minorHAnsi" w:hAnsiTheme="minorHAnsi" w:cstheme="minorHAnsi"/>
          <w:b/>
          <w:bCs/>
        </w:rPr>
        <w:t>8</w:t>
      </w:r>
      <w:r w:rsidR="000C038D" w:rsidRPr="00D472F4">
        <w:rPr>
          <w:rFonts w:asciiTheme="minorHAnsi" w:hAnsiTheme="minorHAnsi" w:cstheme="minorHAnsi"/>
          <w:b/>
          <w:bCs/>
          <w:vertAlign w:val="superscript"/>
        </w:rPr>
        <w:t>t</w:t>
      </w:r>
      <w:r w:rsidR="00EF0D29" w:rsidRPr="00D472F4">
        <w:rPr>
          <w:rFonts w:asciiTheme="minorHAnsi" w:hAnsiTheme="minorHAnsi" w:cstheme="minorHAnsi"/>
          <w:b/>
          <w:bCs/>
          <w:vertAlign w:val="superscript"/>
        </w:rPr>
        <w:t>h</w:t>
      </w:r>
      <w:r w:rsidR="000C038D" w:rsidRPr="00D472F4">
        <w:rPr>
          <w:rFonts w:asciiTheme="minorHAnsi" w:hAnsiTheme="minorHAnsi" w:cstheme="minorHAnsi"/>
          <w:b/>
          <w:bCs/>
        </w:rPr>
        <w:t xml:space="preserve"> </w:t>
      </w:r>
      <w:r w:rsidRPr="00D472F4">
        <w:rPr>
          <w:rFonts w:asciiTheme="minorHAnsi" w:hAnsiTheme="minorHAnsi" w:cstheme="minorHAnsi"/>
          <w:b/>
          <w:bCs/>
        </w:rPr>
        <w:t>January 202</w:t>
      </w:r>
      <w:r w:rsidR="007D2B30">
        <w:rPr>
          <w:rFonts w:asciiTheme="minorHAnsi" w:hAnsiTheme="minorHAnsi" w:cstheme="minorHAnsi"/>
          <w:b/>
          <w:bCs/>
        </w:rPr>
        <w:t>6</w:t>
      </w:r>
      <w:r w:rsidR="000C038D" w:rsidRPr="00D472F4">
        <w:rPr>
          <w:rFonts w:asciiTheme="minorHAnsi" w:hAnsiTheme="minorHAnsi" w:cstheme="minorHAnsi"/>
          <w:b/>
          <w:bCs/>
        </w:rPr>
        <w:t xml:space="preserve"> 3:30-5pm (UK)</w:t>
      </w:r>
      <w:r w:rsidR="000C038D" w:rsidRPr="00D472F4">
        <w:rPr>
          <w:rFonts w:asciiTheme="minorHAnsi" w:hAnsiTheme="minorHAnsi" w:cstheme="minorHAnsi"/>
        </w:rPr>
        <w:t>:</w:t>
      </w:r>
      <w:r w:rsidR="00D217A0" w:rsidRPr="00D472F4">
        <w:rPr>
          <w:rFonts w:asciiTheme="minorHAnsi" w:hAnsiTheme="minorHAnsi" w:cstheme="minorHAnsi"/>
          <w:b/>
          <w:bCs/>
        </w:rPr>
        <w:t xml:space="preserve"> </w:t>
      </w:r>
      <w:r w:rsidR="00A418D1" w:rsidRPr="00A418D1">
        <w:rPr>
          <w:rFonts w:asciiTheme="minorHAnsi" w:hAnsiTheme="minorHAnsi" w:cstheme="minorHAnsi"/>
          <w:b/>
          <w:bCs/>
          <w:color w:val="FF0000"/>
        </w:rPr>
        <w:t>Scott McLaughlin</w:t>
      </w:r>
      <w:r w:rsidR="003A796A">
        <w:rPr>
          <w:rFonts w:asciiTheme="minorHAnsi" w:hAnsiTheme="minorHAnsi" w:cstheme="minorHAnsi"/>
          <w:b/>
          <w:bCs/>
          <w:color w:val="FF0000"/>
        </w:rPr>
        <w:t xml:space="preserve"> </w:t>
      </w:r>
      <w:r w:rsidR="003A796A" w:rsidRPr="003A796A">
        <w:rPr>
          <w:rFonts w:asciiTheme="minorHAnsi" w:hAnsiTheme="minorHAnsi" w:cstheme="minorHAnsi"/>
          <w:b/>
          <w:bCs/>
          <w:color w:val="000000" w:themeColor="text1"/>
        </w:rPr>
        <w:t>(</w:t>
      </w:r>
      <w:r w:rsidR="003A796A" w:rsidRPr="003A796A">
        <w:rPr>
          <w:rFonts w:asciiTheme="minorHAnsi" w:hAnsiTheme="minorHAnsi" w:cstheme="minorHAnsi"/>
          <w:b/>
          <w:bCs/>
          <w:color w:val="000000" w:themeColor="text1"/>
        </w:rPr>
        <w:t>University of Leeds</w:t>
      </w:r>
      <w:r w:rsidR="003A796A" w:rsidRPr="003A796A">
        <w:rPr>
          <w:rFonts w:asciiTheme="minorHAnsi" w:hAnsiTheme="minorHAnsi" w:cstheme="minorHAnsi"/>
          <w:b/>
          <w:bCs/>
          <w:color w:val="000000" w:themeColor="text1"/>
        </w:rPr>
        <w:t>)</w:t>
      </w:r>
    </w:p>
    <w:p w14:paraId="6A92052D" w14:textId="51BD6BF6" w:rsidR="00B37A91" w:rsidRPr="00B37A91" w:rsidRDefault="00B37A91" w:rsidP="00B37A91">
      <w:pPr>
        <w:rPr>
          <w:rFonts w:asciiTheme="minorHAnsi" w:hAnsiTheme="minorHAnsi" w:cstheme="minorHAnsi"/>
        </w:rPr>
      </w:pPr>
    </w:p>
    <w:p w14:paraId="406D325D" w14:textId="1C176A9D" w:rsidR="00003FCA" w:rsidRDefault="00003FCA" w:rsidP="00003FCA">
      <w:pPr>
        <w:rPr>
          <w:rFonts w:asciiTheme="minorHAnsi" w:hAnsiTheme="minorHAnsi" w:cstheme="minorHAnsi"/>
          <w:b/>
          <w:bCs/>
        </w:rPr>
      </w:pPr>
      <w:hyperlink r:id="rId18" w:history="1">
        <w:r w:rsidRPr="00003FCA">
          <w:rPr>
            <w:rStyle w:val="Hyperlink"/>
            <w:rFonts w:asciiTheme="minorHAnsi" w:hAnsiTheme="minorHAnsi" w:cstheme="minorHAnsi"/>
            <w:b/>
            <w:bCs/>
          </w:rPr>
          <w:t>Link to join on M</w:t>
        </w:r>
        <w:r w:rsidRPr="00003FCA">
          <w:rPr>
            <w:rStyle w:val="Hyperlink"/>
            <w:rFonts w:asciiTheme="minorHAnsi" w:hAnsiTheme="minorHAnsi" w:cstheme="minorHAnsi"/>
            <w:b/>
            <w:bCs/>
          </w:rPr>
          <w:t>S</w:t>
        </w:r>
        <w:r w:rsidRPr="00003FCA">
          <w:rPr>
            <w:rStyle w:val="Hyperlink"/>
            <w:rFonts w:asciiTheme="minorHAnsi" w:hAnsiTheme="minorHAnsi" w:cstheme="minorHAnsi"/>
            <w:b/>
            <w:bCs/>
          </w:rPr>
          <w:t xml:space="preserve"> Teams</w:t>
        </w:r>
      </w:hyperlink>
      <w:r>
        <w:rPr>
          <w:rFonts w:asciiTheme="minorHAnsi" w:hAnsiTheme="minorHAnsi" w:cstheme="minorHAnsi"/>
          <w:b/>
          <w:bCs/>
        </w:rPr>
        <w:t xml:space="preserve"> </w:t>
      </w:r>
    </w:p>
    <w:p w14:paraId="536B28A3" w14:textId="7EDD7625" w:rsidR="00DE4617" w:rsidRPr="00D472F4" w:rsidRDefault="00DE4617" w:rsidP="00DE4617">
      <w:pPr>
        <w:rPr>
          <w:rFonts w:asciiTheme="minorHAnsi" w:hAnsiTheme="minorHAnsi" w:cstheme="minorHAnsi"/>
        </w:rPr>
      </w:pPr>
    </w:p>
    <w:p w14:paraId="1233F2B5" w14:textId="77777777" w:rsidR="004F021C" w:rsidRPr="004F021C" w:rsidRDefault="004F021C" w:rsidP="004F021C">
      <w:pPr>
        <w:rPr>
          <w:rFonts w:ascii="Aptos" w:hAnsi="Aptos"/>
          <w:b/>
          <w:bCs/>
          <w:color w:val="000000"/>
          <w:u w:val="single"/>
        </w:rPr>
      </w:pPr>
      <w:r w:rsidRPr="004F021C">
        <w:rPr>
          <w:rFonts w:ascii="Aptos" w:hAnsi="Aptos"/>
          <w:color w:val="000000"/>
          <w:u w:val="single"/>
        </w:rPr>
        <w:t xml:space="preserve">Title: </w:t>
      </w:r>
      <w:r w:rsidRPr="004F021C">
        <w:rPr>
          <w:rFonts w:ascii="Aptos" w:hAnsi="Aptos"/>
          <w:b/>
          <w:bCs/>
          <w:color w:val="000000"/>
          <w:u w:val="single"/>
        </w:rPr>
        <w:t>Optimism in the Fragmented Landscape of Practice Research</w:t>
      </w:r>
    </w:p>
    <w:p w14:paraId="6DF2BC1A" w14:textId="77777777" w:rsidR="004F021C" w:rsidRDefault="004F021C" w:rsidP="004F021C">
      <w:pPr>
        <w:rPr>
          <w:rFonts w:ascii="Aptos" w:hAnsi="Aptos"/>
          <w:color w:val="000000"/>
        </w:rPr>
      </w:pPr>
    </w:p>
    <w:p w14:paraId="3F047AEA" w14:textId="6571A64E" w:rsidR="004F021C" w:rsidRDefault="004F021C" w:rsidP="004F021C">
      <w:pPr>
        <w:ind w:left="720"/>
        <w:rPr>
          <w:rFonts w:ascii="Aptos" w:hAnsi="Aptos"/>
          <w:color w:val="000000"/>
        </w:rPr>
      </w:pPr>
      <w:r w:rsidRPr="004F021C">
        <w:rPr>
          <w:rFonts w:ascii="Aptos" w:hAnsi="Aptos"/>
          <w:i/>
          <w:iCs/>
          <w:color w:val="000000"/>
        </w:rPr>
        <w:t xml:space="preserve">Practice research in the UK is rich and vibrant but also catastrophically fragmented, which I think is a significant factor in the issues many of us encounter in attempts to find funding, in recognition (internally and externally), and even in the basics of doing our research. The 2021 PRAG-UK reports did an excellent job of articulating a state-of-the-art and a set of transdisciplinary principles to allow us to better share within and across disciplines, but the insights from these reports have not circulated as much as they need to. UK academia is of course in a general state of crisis, but for those of us doing practice research it can feel endlessly alienating on top of the general malaise. But I don't want to talk doom and gloom, instead I want to talk about the ways in which we can build more community and more confidence, about pushing those shared values so that we can share our work better and find </w:t>
      </w:r>
      <w:proofErr w:type="spellStart"/>
      <w:r w:rsidRPr="004F021C">
        <w:rPr>
          <w:rFonts w:ascii="Aptos" w:hAnsi="Aptos"/>
          <w:i/>
          <w:iCs/>
          <w:color w:val="000000"/>
        </w:rPr>
        <w:t>each others'</w:t>
      </w:r>
      <w:proofErr w:type="spellEnd"/>
      <w:r w:rsidRPr="004F021C">
        <w:rPr>
          <w:rFonts w:ascii="Aptos" w:hAnsi="Aptos"/>
          <w:i/>
          <w:iCs/>
          <w:color w:val="000000"/>
        </w:rPr>
        <w:t xml:space="preserve"> work, and that our institutions value our work equally with other forms of knowledge</w:t>
      </w:r>
      <w:r>
        <w:rPr>
          <w:rFonts w:ascii="Aptos" w:hAnsi="Aptos"/>
          <w:color w:val="000000"/>
        </w:rPr>
        <w:t>.</w:t>
      </w:r>
    </w:p>
    <w:p w14:paraId="29EC3295" w14:textId="77777777" w:rsidR="004F021C" w:rsidRDefault="004F021C" w:rsidP="004F021C">
      <w:pPr>
        <w:rPr>
          <w:rFonts w:ascii="Aptos" w:hAnsi="Aptos"/>
          <w:color w:val="000000"/>
        </w:rPr>
      </w:pPr>
    </w:p>
    <w:p w14:paraId="4874DD3B" w14:textId="6CE3349D" w:rsidR="004F021C" w:rsidRDefault="004F021C" w:rsidP="004F021C">
      <w:pPr>
        <w:ind w:left="720"/>
        <w:rPr>
          <w:rFonts w:ascii="Aptos" w:hAnsi="Aptos"/>
          <w:color w:val="000000"/>
        </w:rPr>
      </w:pPr>
      <w:r w:rsidRPr="004F021C">
        <w:rPr>
          <w:rFonts w:ascii="Aptos" w:hAnsi="Aptos"/>
          <w:b/>
          <w:bCs/>
          <w:color w:val="000000"/>
        </w:rPr>
        <w:t>Scott McLaughlin</w:t>
      </w:r>
      <w:r>
        <w:rPr>
          <w:rFonts w:ascii="Aptos" w:hAnsi="Aptos"/>
          <w:color w:val="000000"/>
        </w:rPr>
        <w:t xml:space="preserve"> is an Irish composer/improviser based in Huddersfield (UK). He lectures in composition and practice research at the University of Leeds, and his research is on contingency and indeterminacy in the physical materiality of sound. Scott directs the Centre for Practice Research in the Arts at Leeds and is a steering group member of PRAG-UK.</w:t>
      </w:r>
    </w:p>
    <w:p w14:paraId="7B184DE3" w14:textId="77777777" w:rsidR="00A12508" w:rsidRDefault="00A12508" w:rsidP="004F021C">
      <w:pPr>
        <w:ind w:left="720"/>
        <w:rPr>
          <w:rFonts w:ascii="Aptos" w:hAnsi="Aptos"/>
          <w:color w:val="000000"/>
        </w:rPr>
      </w:pPr>
    </w:p>
    <w:p w14:paraId="185E0620" w14:textId="77777777" w:rsidR="003F0D4F" w:rsidRDefault="003F0D4F" w:rsidP="00DE4617">
      <w:pPr>
        <w:rPr>
          <w:rFonts w:asciiTheme="minorHAnsi" w:hAnsiTheme="minorHAnsi" w:cstheme="minorHAnsi"/>
        </w:rPr>
      </w:pPr>
    </w:p>
    <w:p w14:paraId="69DF63E8" w14:textId="77777777" w:rsidR="00063643" w:rsidRPr="00D472F4" w:rsidRDefault="00063643" w:rsidP="00DE4617">
      <w:pPr>
        <w:rPr>
          <w:rFonts w:asciiTheme="minorHAnsi" w:hAnsiTheme="minorHAnsi" w:cstheme="minorHAnsi"/>
        </w:rPr>
      </w:pPr>
    </w:p>
    <w:p w14:paraId="66A3D0BA" w14:textId="18E0A154" w:rsidR="00EF0D29" w:rsidRDefault="00DE4617" w:rsidP="00DE4617">
      <w:pPr>
        <w:rPr>
          <w:rFonts w:asciiTheme="minorHAnsi" w:hAnsiTheme="minorHAnsi" w:cstheme="minorHAnsi"/>
          <w:b/>
          <w:bCs/>
          <w:color w:val="000000" w:themeColor="text1"/>
        </w:rPr>
      </w:pPr>
      <w:r w:rsidRPr="00D472F4">
        <w:rPr>
          <w:rFonts w:asciiTheme="minorHAnsi" w:hAnsiTheme="minorHAnsi" w:cstheme="minorHAnsi"/>
          <w:b/>
          <w:bCs/>
        </w:rPr>
        <w:t xml:space="preserve">Session 5: </w:t>
      </w:r>
      <w:r w:rsidR="00E022D9" w:rsidRPr="00D472F4">
        <w:rPr>
          <w:rFonts w:asciiTheme="minorHAnsi" w:hAnsiTheme="minorHAnsi" w:cstheme="minorHAnsi"/>
          <w:b/>
          <w:bCs/>
        </w:rPr>
        <w:t xml:space="preserve">Wednesday </w:t>
      </w:r>
      <w:r w:rsidR="00B12256" w:rsidRPr="00D472F4">
        <w:rPr>
          <w:rFonts w:asciiTheme="minorHAnsi" w:hAnsiTheme="minorHAnsi" w:cstheme="minorHAnsi"/>
          <w:b/>
          <w:bCs/>
        </w:rPr>
        <w:t>2</w:t>
      </w:r>
      <w:r w:rsidR="00AF5D88">
        <w:rPr>
          <w:rFonts w:asciiTheme="minorHAnsi" w:hAnsiTheme="minorHAnsi" w:cstheme="minorHAnsi"/>
          <w:b/>
          <w:bCs/>
        </w:rPr>
        <w:t>5</w:t>
      </w:r>
      <w:r w:rsidR="00B12256" w:rsidRPr="00D472F4">
        <w:rPr>
          <w:rFonts w:asciiTheme="minorHAnsi" w:hAnsiTheme="minorHAnsi" w:cstheme="minorHAnsi"/>
          <w:b/>
          <w:bCs/>
          <w:vertAlign w:val="superscript"/>
        </w:rPr>
        <w:t>th</w:t>
      </w:r>
      <w:r w:rsidR="00B12256" w:rsidRPr="00D472F4">
        <w:rPr>
          <w:rFonts w:asciiTheme="minorHAnsi" w:hAnsiTheme="minorHAnsi" w:cstheme="minorHAnsi"/>
          <w:b/>
          <w:bCs/>
        </w:rPr>
        <w:t xml:space="preserve"> </w:t>
      </w:r>
      <w:r w:rsidRPr="00D472F4">
        <w:rPr>
          <w:rFonts w:asciiTheme="minorHAnsi" w:hAnsiTheme="minorHAnsi" w:cstheme="minorHAnsi"/>
          <w:b/>
          <w:bCs/>
        </w:rPr>
        <w:t>February 202</w:t>
      </w:r>
      <w:r w:rsidR="007D2B30">
        <w:rPr>
          <w:rFonts w:asciiTheme="minorHAnsi" w:hAnsiTheme="minorHAnsi" w:cstheme="minorHAnsi"/>
          <w:b/>
          <w:bCs/>
        </w:rPr>
        <w:t>5</w:t>
      </w:r>
      <w:r w:rsidR="003F63F3" w:rsidRPr="00D472F4">
        <w:rPr>
          <w:rFonts w:asciiTheme="minorHAnsi" w:hAnsiTheme="minorHAnsi" w:cstheme="minorHAnsi"/>
          <w:b/>
          <w:bCs/>
        </w:rPr>
        <w:t xml:space="preserve"> </w:t>
      </w:r>
      <w:r w:rsidR="00AF5D88" w:rsidRPr="00AF5D88">
        <w:rPr>
          <w:rFonts w:asciiTheme="minorHAnsi" w:hAnsiTheme="minorHAnsi" w:cstheme="minorHAnsi"/>
          <w:b/>
          <w:bCs/>
        </w:rPr>
        <w:t>3:30-</w:t>
      </w:r>
      <w:proofErr w:type="gramStart"/>
      <w:r w:rsidR="00AF5D88" w:rsidRPr="00AF5D88">
        <w:rPr>
          <w:rFonts w:asciiTheme="minorHAnsi" w:hAnsiTheme="minorHAnsi" w:cstheme="minorHAnsi"/>
          <w:b/>
          <w:bCs/>
        </w:rPr>
        <w:t>5</w:t>
      </w:r>
      <w:r w:rsidR="00920684" w:rsidRPr="00AF5D88">
        <w:rPr>
          <w:rFonts w:asciiTheme="minorHAnsi" w:hAnsiTheme="minorHAnsi" w:cstheme="minorHAnsi"/>
          <w:b/>
          <w:bCs/>
        </w:rPr>
        <w:t xml:space="preserve"> </w:t>
      </w:r>
      <w:r w:rsidR="003F63F3" w:rsidRPr="00AF5D88">
        <w:rPr>
          <w:rFonts w:asciiTheme="minorHAnsi" w:hAnsiTheme="minorHAnsi" w:cstheme="minorHAnsi"/>
          <w:b/>
          <w:bCs/>
        </w:rPr>
        <w:t xml:space="preserve"> (</w:t>
      </w:r>
      <w:proofErr w:type="gramEnd"/>
      <w:r w:rsidR="003F63F3" w:rsidRPr="00AF5D88">
        <w:rPr>
          <w:rFonts w:asciiTheme="minorHAnsi" w:hAnsiTheme="minorHAnsi" w:cstheme="minorHAnsi"/>
          <w:b/>
          <w:bCs/>
        </w:rPr>
        <w:t>UK)</w:t>
      </w:r>
      <w:r w:rsidRPr="00AF5D88">
        <w:rPr>
          <w:rFonts w:asciiTheme="minorHAnsi" w:hAnsiTheme="minorHAnsi" w:cstheme="minorHAnsi"/>
          <w:b/>
          <w:bCs/>
        </w:rPr>
        <w:t>:</w:t>
      </w:r>
      <w:r w:rsidR="003F63F3" w:rsidRPr="00D472F4">
        <w:rPr>
          <w:rFonts w:asciiTheme="minorHAnsi" w:hAnsiTheme="minorHAnsi" w:cstheme="minorHAnsi"/>
          <w:b/>
          <w:bCs/>
        </w:rPr>
        <w:t xml:space="preserve"> </w:t>
      </w:r>
      <w:r w:rsidR="00AE23A0" w:rsidRPr="00AE23A0">
        <w:rPr>
          <w:rFonts w:asciiTheme="minorHAnsi" w:hAnsiTheme="minorHAnsi" w:cstheme="minorHAnsi"/>
          <w:b/>
          <w:bCs/>
          <w:color w:val="FF0000"/>
        </w:rPr>
        <w:t xml:space="preserve">Pavel </w:t>
      </w:r>
      <w:proofErr w:type="spellStart"/>
      <w:r w:rsidR="00AE23A0" w:rsidRPr="00AE23A0">
        <w:rPr>
          <w:rFonts w:asciiTheme="minorHAnsi" w:hAnsiTheme="minorHAnsi" w:cstheme="minorHAnsi"/>
          <w:b/>
          <w:bCs/>
          <w:color w:val="FF0000"/>
        </w:rPr>
        <w:t>Prokopic</w:t>
      </w:r>
      <w:proofErr w:type="spellEnd"/>
      <w:r w:rsidR="003A796A">
        <w:rPr>
          <w:rFonts w:asciiTheme="minorHAnsi" w:hAnsiTheme="minorHAnsi" w:cstheme="minorHAnsi"/>
          <w:b/>
          <w:bCs/>
          <w:color w:val="FF0000"/>
        </w:rPr>
        <w:t xml:space="preserve"> </w:t>
      </w:r>
      <w:r w:rsidR="003A796A" w:rsidRPr="003A796A">
        <w:rPr>
          <w:rFonts w:asciiTheme="minorHAnsi" w:hAnsiTheme="minorHAnsi" w:cstheme="minorHAnsi"/>
          <w:b/>
          <w:bCs/>
          <w:color w:val="000000" w:themeColor="text1"/>
        </w:rPr>
        <w:t>(</w:t>
      </w:r>
      <w:r w:rsidR="003A796A" w:rsidRPr="003A796A">
        <w:rPr>
          <w:rFonts w:asciiTheme="minorHAnsi" w:hAnsiTheme="minorHAnsi" w:cstheme="minorHAnsi"/>
          <w:b/>
          <w:bCs/>
          <w:color w:val="000000" w:themeColor="text1"/>
        </w:rPr>
        <w:t>University of Salford</w:t>
      </w:r>
      <w:r w:rsidR="003A796A" w:rsidRPr="003A796A">
        <w:rPr>
          <w:rFonts w:asciiTheme="minorHAnsi" w:hAnsiTheme="minorHAnsi" w:cstheme="minorHAnsi"/>
          <w:b/>
          <w:bCs/>
          <w:color w:val="000000" w:themeColor="text1"/>
        </w:rPr>
        <w:t>)</w:t>
      </w:r>
    </w:p>
    <w:p w14:paraId="79EE0E28" w14:textId="77777777" w:rsidR="00063643" w:rsidRPr="003A796A" w:rsidRDefault="00063643" w:rsidP="00DE4617">
      <w:pPr>
        <w:rPr>
          <w:rFonts w:asciiTheme="minorHAnsi" w:hAnsiTheme="minorHAnsi" w:cstheme="minorHAnsi"/>
          <w:b/>
          <w:bCs/>
          <w:color w:val="000000" w:themeColor="text1"/>
        </w:rPr>
      </w:pPr>
    </w:p>
    <w:p w14:paraId="1C36E13F" w14:textId="25F86215" w:rsidR="002527D9" w:rsidRDefault="00E04541" w:rsidP="00DE4617">
      <w:pPr>
        <w:rPr>
          <w:rFonts w:asciiTheme="minorHAnsi" w:hAnsiTheme="minorHAnsi" w:cstheme="minorHAnsi"/>
          <w:b/>
          <w:bCs/>
        </w:rPr>
      </w:pPr>
      <w:hyperlink r:id="rId19" w:history="1">
        <w:r w:rsidRPr="00E04541">
          <w:rPr>
            <w:rStyle w:val="Hyperlink"/>
            <w:rFonts w:asciiTheme="minorHAnsi" w:hAnsiTheme="minorHAnsi" w:cstheme="minorHAnsi"/>
            <w:b/>
            <w:bCs/>
          </w:rPr>
          <w:t xml:space="preserve">Link </w:t>
        </w:r>
        <w:r w:rsidR="002527D9" w:rsidRPr="00E04541">
          <w:rPr>
            <w:rStyle w:val="Hyperlink"/>
            <w:rFonts w:asciiTheme="minorHAnsi" w:hAnsiTheme="minorHAnsi" w:cstheme="minorHAnsi"/>
            <w:b/>
            <w:bCs/>
          </w:rPr>
          <w:t>to join on MS Teams</w:t>
        </w:r>
      </w:hyperlink>
      <w:r w:rsidR="00920684">
        <w:rPr>
          <w:rFonts w:asciiTheme="minorHAnsi" w:hAnsiTheme="minorHAnsi" w:cstheme="minorHAnsi"/>
          <w:b/>
          <w:bCs/>
        </w:rPr>
        <w:t xml:space="preserve"> </w:t>
      </w:r>
    </w:p>
    <w:p w14:paraId="1CBD32F6" w14:textId="77777777" w:rsidR="00550781" w:rsidRPr="00920684" w:rsidRDefault="00550781" w:rsidP="00DE4617">
      <w:pPr>
        <w:rPr>
          <w:rFonts w:asciiTheme="minorHAnsi" w:hAnsiTheme="minorHAnsi" w:cstheme="minorHAnsi"/>
          <w:b/>
          <w:bCs/>
          <w:u w:val="single"/>
        </w:rPr>
      </w:pPr>
    </w:p>
    <w:p w14:paraId="08083EA3" w14:textId="4CE8A2A8" w:rsidR="002B6689" w:rsidRPr="00F566C8" w:rsidRDefault="002B6689" w:rsidP="002B6689">
      <w:pPr>
        <w:rPr>
          <w:rFonts w:asciiTheme="minorHAnsi" w:hAnsiTheme="minorHAnsi" w:cstheme="minorHAnsi"/>
          <w:u w:val="single"/>
        </w:rPr>
      </w:pPr>
      <w:r>
        <w:rPr>
          <w:rFonts w:asciiTheme="minorHAnsi" w:hAnsiTheme="minorHAnsi" w:cstheme="minorHAnsi"/>
          <w:u w:val="single"/>
        </w:rPr>
        <w:t>Title</w:t>
      </w:r>
      <w:r w:rsidR="0037539D">
        <w:rPr>
          <w:rFonts w:asciiTheme="minorHAnsi" w:hAnsiTheme="minorHAnsi" w:cstheme="minorHAnsi"/>
          <w:u w:val="single"/>
        </w:rPr>
        <w:t>:</w:t>
      </w:r>
      <w:r w:rsidR="00AE23A0">
        <w:rPr>
          <w:rFonts w:asciiTheme="minorHAnsi" w:hAnsiTheme="minorHAnsi" w:cstheme="minorHAnsi"/>
          <w:u w:val="single"/>
        </w:rPr>
        <w:t xml:space="preserve"> </w:t>
      </w:r>
      <w:r w:rsidR="00AE23A0" w:rsidRPr="00AE23A0">
        <w:rPr>
          <w:rFonts w:asciiTheme="minorHAnsi" w:hAnsiTheme="minorHAnsi" w:cstheme="minorHAnsi"/>
          <w:b/>
          <w:bCs/>
          <w:u w:val="single"/>
        </w:rPr>
        <w:t>Creative Limitation as a Radical Mode of Film Conception and Production </w:t>
      </w:r>
    </w:p>
    <w:p w14:paraId="3F57B35B" w14:textId="77777777" w:rsidR="002B6689" w:rsidRPr="00F566C8" w:rsidRDefault="002B6689" w:rsidP="002B6689">
      <w:pPr>
        <w:rPr>
          <w:rFonts w:asciiTheme="minorHAnsi" w:hAnsiTheme="minorHAnsi" w:cstheme="minorHAnsi"/>
        </w:rPr>
      </w:pPr>
      <w:r w:rsidRPr="00F566C8">
        <w:rPr>
          <w:rFonts w:asciiTheme="minorHAnsi" w:hAnsiTheme="minorHAnsi" w:cstheme="minorHAnsi"/>
        </w:rPr>
        <w:t> </w:t>
      </w:r>
    </w:p>
    <w:p w14:paraId="510B1C7D" w14:textId="067B8D4E" w:rsidR="007E1BF5" w:rsidRPr="007E1BF5" w:rsidRDefault="007E1BF5" w:rsidP="0037539D">
      <w:pPr>
        <w:ind w:left="720"/>
        <w:rPr>
          <w:rFonts w:asciiTheme="minorHAnsi" w:hAnsiTheme="minorHAnsi" w:cstheme="minorHAnsi"/>
          <w:i/>
          <w:iCs/>
        </w:rPr>
      </w:pPr>
      <w:r w:rsidRPr="007E1BF5">
        <w:rPr>
          <w:rFonts w:asciiTheme="minorHAnsi" w:hAnsiTheme="minorHAnsi" w:cstheme="minorHAnsi"/>
          <w:i/>
          <w:iCs/>
        </w:rPr>
        <w:t>Creative limitation is a kind of voluntary or self-imposed creative challenge or practical obstacle, often driven by true necessity, which limits the choices or options that the filmmaker has. The universal creative principle – that less is more – brings any artwork closer to a sense of aesthetic consistency. Nevertheless, in film practice, creative limitation can become the sole structuring principle of the work. This is because film forges a privileged relationship with reality: film mirrors the movement of light that reflects off the contingent vibrant matter of the real. Creative limitation thus represents a simple but powerful rewiring of the relationship between the camera, reality, and the filmmaker’s mind. Here the mind learns from the camera’s intimate relationship with reality, rather than using the camera to impose received ideas upon reality. In my practice, I have used creative limitations to trace the invisible bond with the real, to allow the mysterious hidden reality to supply the building blocks of meaning and story. In this talk, I am going to set out some of the key principles of working with creative limitations that emerged from the iterative process of practice and reflection, which guides my practice-as-research. I will focus on the specific new methods developed through this work, as well as on the practitioner, conceptual and personal insights that I have gathered along the way. </w:t>
      </w:r>
    </w:p>
    <w:p w14:paraId="6742025E" w14:textId="7592F177" w:rsidR="002B6689" w:rsidRPr="007E1BF5" w:rsidRDefault="007E1BF5" w:rsidP="007E1BF5">
      <w:pPr>
        <w:ind w:left="720"/>
        <w:rPr>
          <w:rFonts w:asciiTheme="minorHAnsi" w:hAnsiTheme="minorHAnsi" w:cstheme="minorHAnsi"/>
          <w:i/>
          <w:iCs/>
        </w:rPr>
      </w:pPr>
      <w:r w:rsidRPr="007E1BF5">
        <w:rPr>
          <w:rFonts w:asciiTheme="minorHAnsi" w:hAnsiTheme="minorHAnsi" w:cstheme="minorHAnsi"/>
          <w:i/>
          <w:iCs/>
        </w:rPr>
        <w:t> </w:t>
      </w:r>
    </w:p>
    <w:p w14:paraId="651A65A5" w14:textId="79572C14" w:rsidR="00406976" w:rsidRPr="00406976" w:rsidRDefault="00406976" w:rsidP="00406976">
      <w:pPr>
        <w:ind w:left="720"/>
        <w:rPr>
          <w:rFonts w:asciiTheme="minorHAnsi" w:hAnsiTheme="minorHAnsi" w:cstheme="minorHAnsi"/>
        </w:rPr>
      </w:pPr>
      <w:r w:rsidRPr="00406976">
        <w:rPr>
          <w:rFonts w:asciiTheme="minorHAnsi" w:hAnsiTheme="minorHAnsi" w:cstheme="minorHAnsi"/>
          <w:b/>
          <w:bCs/>
        </w:rPr>
        <w:t xml:space="preserve">Pavel </w:t>
      </w:r>
      <w:proofErr w:type="spellStart"/>
      <w:r w:rsidRPr="00406976">
        <w:rPr>
          <w:rFonts w:asciiTheme="minorHAnsi" w:hAnsiTheme="minorHAnsi" w:cstheme="minorHAnsi"/>
          <w:b/>
          <w:bCs/>
        </w:rPr>
        <w:t>Prokopič</w:t>
      </w:r>
      <w:proofErr w:type="spellEnd"/>
      <w:r w:rsidRPr="00406976">
        <w:rPr>
          <w:rFonts w:asciiTheme="minorHAnsi" w:hAnsiTheme="minorHAnsi" w:cstheme="minorHAnsi"/>
          <w:b/>
          <w:bCs/>
        </w:rPr>
        <w:t xml:space="preserve"> </w:t>
      </w:r>
      <w:r w:rsidRPr="00406976">
        <w:rPr>
          <w:rFonts w:asciiTheme="minorHAnsi" w:hAnsiTheme="minorHAnsi" w:cstheme="minorHAnsi"/>
        </w:rPr>
        <w:t>is a Czech filmmaker, and lecturer at the University of Salford. His current work focuses on advancing cinema as a unique form of art and storytelling by combining creative experimentation, philosophical concepts, and cutting-edge technologies. Pavel is the creator and principal investigator of Nested Cinema (</w:t>
      </w:r>
      <w:hyperlink r:id="rId20" w:tooltip="https://eur03.safelinks.protection.outlook.com/?url=http%3A%2F%2Fnestedcinema.com%2F&amp;data=05%7C02%7CAgata.Lulkowska%40staffs.ac.uk%7C6f976edb23a54c1df98408ddefa310da%7C57af78f2c87d4466b7bb6b6cc99ed124%7C0%7C0%7C638930206194581851%7CUnknown%7CTWFpbGZsb3d8eyJFbXB0eU1hcGkiOnRydWUsIlYiOiIwLjAuMDAwMCIsIlAiOiJXaW4zMiIsIkFOIjoiTWFpbCIsIldUIjoyfQ%3D%3D%7C0%7C%7C%7C&amp;sdata=61WeJ9rfcLt1QOa%2F6SqyMfBjjqGm0WTriLpLPPXLmIQ%3D&amp;reserved=0" w:history="1">
        <w:r w:rsidRPr="00406976">
          <w:rPr>
            <w:rStyle w:val="Hyperlink"/>
            <w:rFonts w:asciiTheme="minorHAnsi" w:hAnsiTheme="minorHAnsi" w:cstheme="minorHAnsi"/>
          </w:rPr>
          <w:t>nestedcinema.com</w:t>
        </w:r>
      </w:hyperlink>
      <w:r w:rsidRPr="00406976">
        <w:rPr>
          <w:rFonts w:asciiTheme="minorHAnsi" w:hAnsiTheme="minorHAnsi" w:cstheme="minorHAnsi"/>
        </w:rPr>
        <w:t>), and the co-founder and principal investigator of the International Network of Experimental Fiction Filmmaking (</w:t>
      </w:r>
      <w:hyperlink r:id="rId21" w:tooltip="https://eur03.safelinks.protection.outlook.com/?url=http%3A%2F%2Fineff.org%2F&amp;data=05%7C02%7CAgata.Lulkowska%40staffs.ac.uk%7C6f976edb23a54c1df98408ddefa310da%7C57af78f2c87d4466b7bb6b6cc99ed124%7C0%7C0%7C638930206194608387%7CUnknown%7CTWFpbGZsb3d8eyJFbXB0eU1hcGkiOnRydWUsIlYiOiIwLjAuMDAwMCIsIlAiOiJXaW4zMiIsIkFOIjoiTWFpbCIsIldUIjoyfQ%3D%3D%7C0%7C%7C%7C&amp;sdata=Lk9OtHDLSzGylSX1SzxscJT1ZdTOEeNZ5NhXDqww290%3D&amp;reserved=0" w:history="1">
        <w:r w:rsidRPr="00406976">
          <w:rPr>
            <w:rStyle w:val="Hyperlink"/>
            <w:rFonts w:asciiTheme="minorHAnsi" w:hAnsiTheme="minorHAnsi" w:cstheme="minorHAnsi"/>
          </w:rPr>
          <w:t>ineff.org</w:t>
        </w:r>
      </w:hyperlink>
      <w:r w:rsidRPr="00406976">
        <w:rPr>
          <w:rFonts w:asciiTheme="minorHAnsi" w:hAnsiTheme="minorHAnsi" w:cstheme="minorHAnsi"/>
        </w:rPr>
        <w:t xml:space="preserve">). His work has been widely published, exhibited and presented, including FACT and the V&amp;A Museum, as well as the Leonardo journal and the Journal for Artistic Research. He holds an AHRC-funded PhD, and a </w:t>
      </w:r>
      <w:proofErr w:type="gramStart"/>
      <w:r w:rsidRPr="00406976">
        <w:rPr>
          <w:rFonts w:asciiTheme="minorHAnsi" w:hAnsiTheme="minorHAnsi" w:cstheme="minorHAnsi"/>
        </w:rPr>
        <w:t>Master’s degree in Film</w:t>
      </w:r>
      <w:proofErr w:type="gramEnd"/>
      <w:r w:rsidRPr="00406976">
        <w:rPr>
          <w:rFonts w:asciiTheme="minorHAnsi" w:hAnsiTheme="minorHAnsi" w:cstheme="minorHAnsi"/>
        </w:rPr>
        <w:t xml:space="preserve"> Aesthetics from Magdalen College, University of Oxford. </w:t>
      </w:r>
    </w:p>
    <w:p w14:paraId="40BA64B3" w14:textId="77777777" w:rsidR="00406976" w:rsidRPr="00406976" w:rsidRDefault="00406976" w:rsidP="00406976">
      <w:pPr>
        <w:ind w:left="720"/>
        <w:rPr>
          <w:rFonts w:asciiTheme="minorHAnsi" w:hAnsiTheme="minorHAnsi" w:cstheme="minorHAnsi"/>
          <w:b/>
          <w:bCs/>
        </w:rPr>
      </w:pPr>
      <w:r w:rsidRPr="00406976">
        <w:rPr>
          <w:rFonts w:asciiTheme="minorHAnsi" w:hAnsiTheme="minorHAnsi" w:cstheme="minorHAnsi"/>
          <w:b/>
          <w:bCs/>
        </w:rPr>
        <w:t> </w:t>
      </w:r>
    </w:p>
    <w:p w14:paraId="11DC7538" w14:textId="77777777" w:rsidR="003F0D4F" w:rsidRDefault="003F0D4F" w:rsidP="00DE4617">
      <w:pPr>
        <w:rPr>
          <w:rFonts w:asciiTheme="minorHAnsi" w:hAnsiTheme="minorHAnsi" w:cstheme="minorHAnsi"/>
        </w:rPr>
      </w:pPr>
    </w:p>
    <w:p w14:paraId="6C164C24" w14:textId="77777777" w:rsidR="00E75184" w:rsidRPr="00D472F4" w:rsidRDefault="00E75184" w:rsidP="00DE4617">
      <w:pPr>
        <w:rPr>
          <w:rFonts w:asciiTheme="minorHAnsi" w:hAnsiTheme="minorHAnsi" w:cstheme="minorHAnsi"/>
        </w:rPr>
      </w:pPr>
    </w:p>
    <w:p w14:paraId="154E53A7" w14:textId="33F7722E" w:rsidR="00DE4617" w:rsidRPr="00CB5483" w:rsidRDefault="00DE4617" w:rsidP="00DE4617">
      <w:pPr>
        <w:rPr>
          <w:rFonts w:asciiTheme="minorHAnsi" w:hAnsiTheme="minorHAnsi" w:cstheme="minorHAnsi"/>
          <w:b/>
          <w:bCs/>
          <w:color w:val="000000" w:themeColor="text1"/>
        </w:rPr>
      </w:pPr>
      <w:r w:rsidRPr="00D472F4">
        <w:rPr>
          <w:rFonts w:asciiTheme="minorHAnsi" w:hAnsiTheme="minorHAnsi" w:cstheme="minorHAnsi"/>
          <w:b/>
          <w:bCs/>
        </w:rPr>
        <w:t xml:space="preserve">Session 6: </w:t>
      </w:r>
      <w:r w:rsidR="00E022D9" w:rsidRPr="00D472F4">
        <w:rPr>
          <w:rFonts w:asciiTheme="minorHAnsi" w:hAnsiTheme="minorHAnsi" w:cstheme="minorHAnsi"/>
          <w:b/>
          <w:bCs/>
        </w:rPr>
        <w:t xml:space="preserve">Wednesday </w:t>
      </w:r>
      <w:r w:rsidR="00696CE5" w:rsidRPr="00D472F4">
        <w:rPr>
          <w:rFonts w:asciiTheme="minorHAnsi" w:hAnsiTheme="minorHAnsi" w:cstheme="minorHAnsi"/>
          <w:b/>
          <w:bCs/>
        </w:rPr>
        <w:t>2</w:t>
      </w:r>
      <w:r w:rsidR="00AF5D88">
        <w:rPr>
          <w:rFonts w:asciiTheme="minorHAnsi" w:hAnsiTheme="minorHAnsi" w:cstheme="minorHAnsi"/>
          <w:b/>
          <w:bCs/>
        </w:rPr>
        <w:t>5</w:t>
      </w:r>
      <w:r w:rsidR="00696CE5" w:rsidRPr="00D472F4">
        <w:rPr>
          <w:rFonts w:asciiTheme="minorHAnsi" w:hAnsiTheme="minorHAnsi" w:cstheme="minorHAnsi"/>
          <w:b/>
          <w:bCs/>
          <w:vertAlign w:val="superscript"/>
        </w:rPr>
        <w:t>th</w:t>
      </w:r>
      <w:r w:rsidR="00696CE5" w:rsidRPr="00D472F4">
        <w:rPr>
          <w:rFonts w:asciiTheme="minorHAnsi" w:hAnsiTheme="minorHAnsi" w:cstheme="minorHAnsi"/>
          <w:b/>
          <w:bCs/>
        </w:rPr>
        <w:t xml:space="preserve"> </w:t>
      </w:r>
      <w:r w:rsidRPr="00D472F4">
        <w:rPr>
          <w:rFonts w:asciiTheme="minorHAnsi" w:hAnsiTheme="minorHAnsi" w:cstheme="minorHAnsi"/>
          <w:b/>
          <w:bCs/>
        </w:rPr>
        <w:t>March 202</w:t>
      </w:r>
      <w:r w:rsidR="007D2B30">
        <w:rPr>
          <w:rFonts w:asciiTheme="minorHAnsi" w:hAnsiTheme="minorHAnsi" w:cstheme="minorHAnsi"/>
          <w:b/>
          <w:bCs/>
        </w:rPr>
        <w:t>6</w:t>
      </w:r>
      <w:r w:rsidR="00204834" w:rsidRPr="00D472F4">
        <w:rPr>
          <w:rFonts w:asciiTheme="minorHAnsi" w:hAnsiTheme="minorHAnsi" w:cstheme="minorHAnsi"/>
          <w:b/>
          <w:bCs/>
        </w:rPr>
        <w:t xml:space="preserve"> </w:t>
      </w:r>
      <w:r w:rsidR="001678C2" w:rsidRPr="001678C2">
        <w:rPr>
          <w:rFonts w:asciiTheme="minorHAnsi" w:hAnsiTheme="minorHAnsi" w:cstheme="minorHAnsi"/>
          <w:b/>
          <w:bCs/>
          <w:color w:val="EE0000"/>
        </w:rPr>
        <w:t>10-11:30 am</w:t>
      </w:r>
      <w:r w:rsidR="00204834" w:rsidRPr="001678C2">
        <w:rPr>
          <w:rFonts w:asciiTheme="minorHAnsi" w:hAnsiTheme="minorHAnsi" w:cstheme="minorHAnsi"/>
          <w:b/>
          <w:bCs/>
          <w:color w:val="EE0000"/>
        </w:rPr>
        <w:t xml:space="preserve"> </w:t>
      </w:r>
      <w:r w:rsidR="00204834" w:rsidRPr="00D472F4">
        <w:rPr>
          <w:rFonts w:asciiTheme="minorHAnsi" w:hAnsiTheme="minorHAnsi" w:cstheme="minorHAnsi"/>
          <w:b/>
          <w:bCs/>
        </w:rPr>
        <w:t>(UK</w:t>
      </w:r>
      <w:r w:rsidR="001678C2">
        <w:rPr>
          <w:rFonts w:asciiTheme="minorHAnsi" w:hAnsiTheme="minorHAnsi" w:cstheme="minorHAnsi"/>
          <w:b/>
          <w:bCs/>
        </w:rPr>
        <w:t xml:space="preserve"> -please note this is a different than usual time for the seminar</w:t>
      </w:r>
      <w:r w:rsidR="00204834" w:rsidRPr="00D472F4">
        <w:rPr>
          <w:rFonts w:asciiTheme="minorHAnsi" w:hAnsiTheme="minorHAnsi" w:cstheme="minorHAnsi"/>
          <w:b/>
          <w:bCs/>
        </w:rPr>
        <w:t>):</w:t>
      </w:r>
      <w:r w:rsidR="004A633C" w:rsidRPr="00D472F4">
        <w:rPr>
          <w:rFonts w:asciiTheme="minorHAnsi" w:hAnsiTheme="minorHAnsi" w:cstheme="minorHAnsi"/>
          <w:b/>
          <w:bCs/>
        </w:rPr>
        <w:t xml:space="preserve"> </w:t>
      </w:r>
      <w:r w:rsidR="00C36DF5" w:rsidRPr="00C36DF5">
        <w:rPr>
          <w:rFonts w:asciiTheme="minorHAnsi" w:hAnsiTheme="minorHAnsi" w:cstheme="minorHAnsi"/>
          <w:b/>
          <w:bCs/>
          <w:color w:val="FF0000"/>
        </w:rPr>
        <w:t>Susan Kerrigan</w:t>
      </w:r>
      <w:r w:rsidR="00CB5483">
        <w:rPr>
          <w:rFonts w:asciiTheme="minorHAnsi" w:hAnsiTheme="minorHAnsi" w:cstheme="minorHAnsi"/>
          <w:b/>
          <w:bCs/>
          <w:color w:val="FF0000"/>
        </w:rPr>
        <w:t xml:space="preserve"> </w:t>
      </w:r>
      <w:r w:rsidR="00CB5483" w:rsidRPr="00E75184">
        <w:rPr>
          <w:rFonts w:asciiTheme="minorHAnsi" w:hAnsiTheme="minorHAnsi" w:cstheme="minorHAnsi"/>
          <w:b/>
          <w:bCs/>
          <w:color w:val="000000" w:themeColor="text1"/>
        </w:rPr>
        <w:t>(</w:t>
      </w:r>
      <w:r w:rsidR="00CB5483" w:rsidRPr="00CB5483">
        <w:rPr>
          <w:rFonts w:asciiTheme="minorHAnsi" w:hAnsiTheme="minorHAnsi" w:cstheme="minorHAnsi"/>
          <w:b/>
          <w:bCs/>
          <w:color w:val="000000" w:themeColor="text1"/>
        </w:rPr>
        <w:t>Swinburne University of Technology, Australia</w:t>
      </w:r>
      <w:r w:rsidR="00CB5483" w:rsidRPr="00CB5483">
        <w:rPr>
          <w:rFonts w:asciiTheme="minorHAnsi" w:hAnsiTheme="minorHAnsi" w:cstheme="minorHAnsi"/>
          <w:b/>
          <w:bCs/>
          <w:color w:val="000000" w:themeColor="text1"/>
        </w:rPr>
        <w:t>)</w:t>
      </w:r>
    </w:p>
    <w:p w14:paraId="08BEFAF1" w14:textId="77777777" w:rsidR="00D01D3B" w:rsidRDefault="00D01D3B" w:rsidP="00DE4617">
      <w:pPr>
        <w:rPr>
          <w:rFonts w:asciiTheme="minorHAnsi" w:hAnsiTheme="minorHAnsi" w:cstheme="minorHAnsi"/>
          <w:b/>
          <w:bCs/>
        </w:rPr>
      </w:pPr>
    </w:p>
    <w:p w14:paraId="25513766" w14:textId="33CB34EC" w:rsidR="00B475B1" w:rsidRDefault="00D01D3B" w:rsidP="00DE4617">
      <w:pPr>
        <w:rPr>
          <w:rFonts w:asciiTheme="minorHAnsi" w:hAnsiTheme="minorHAnsi" w:cstheme="minorHAnsi"/>
          <w:b/>
          <w:bCs/>
        </w:rPr>
      </w:pPr>
      <w:hyperlink r:id="rId22" w:history="1">
        <w:r w:rsidRPr="00D01D3B">
          <w:rPr>
            <w:rStyle w:val="Hyperlink"/>
            <w:rFonts w:asciiTheme="minorHAnsi" w:hAnsiTheme="minorHAnsi" w:cstheme="minorHAnsi"/>
            <w:b/>
            <w:bCs/>
          </w:rPr>
          <w:t>J</w:t>
        </w:r>
        <w:r w:rsidR="00696CE5" w:rsidRPr="00D01D3B">
          <w:rPr>
            <w:rStyle w:val="Hyperlink"/>
            <w:rFonts w:asciiTheme="minorHAnsi" w:hAnsiTheme="minorHAnsi" w:cstheme="minorHAnsi"/>
            <w:b/>
            <w:bCs/>
          </w:rPr>
          <w:t xml:space="preserve">oin on </w:t>
        </w:r>
        <w:r w:rsidR="00696CE5" w:rsidRPr="00D01D3B">
          <w:rPr>
            <w:rStyle w:val="Hyperlink"/>
            <w:rFonts w:asciiTheme="minorHAnsi" w:hAnsiTheme="minorHAnsi" w:cstheme="minorHAnsi"/>
            <w:b/>
            <w:bCs/>
          </w:rPr>
          <w:t>M</w:t>
        </w:r>
        <w:r w:rsidR="00696CE5" w:rsidRPr="00D01D3B">
          <w:rPr>
            <w:rStyle w:val="Hyperlink"/>
            <w:rFonts w:asciiTheme="minorHAnsi" w:hAnsiTheme="minorHAnsi" w:cstheme="minorHAnsi"/>
            <w:b/>
            <w:bCs/>
          </w:rPr>
          <w:t>S Teams</w:t>
        </w:r>
      </w:hyperlink>
    </w:p>
    <w:p w14:paraId="6A182B4A" w14:textId="77777777" w:rsidR="00B475B1" w:rsidRDefault="00B475B1" w:rsidP="00DE4617">
      <w:pPr>
        <w:rPr>
          <w:rFonts w:asciiTheme="minorHAnsi" w:hAnsiTheme="minorHAnsi" w:cstheme="minorHAnsi"/>
          <w:b/>
          <w:bCs/>
        </w:rPr>
      </w:pPr>
    </w:p>
    <w:p w14:paraId="043AF847" w14:textId="56EB5B53" w:rsidR="00E63E96" w:rsidRPr="00E63E96" w:rsidRDefault="002B6689" w:rsidP="00E63E96">
      <w:pPr>
        <w:rPr>
          <w:rFonts w:asciiTheme="minorHAnsi" w:hAnsiTheme="minorHAnsi" w:cstheme="minorHAnsi"/>
          <w:u w:val="single"/>
        </w:rPr>
      </w:pPr>
      <w:r>
        <w:rPr>
          <w:rFonts w:asciiTheme="minorHAnsi" w:hAnsiTheme="minorHAnsi" w:cstheme="minorHAnsi"/>
          <w:u w:val="single"/>
        </w:rPr>
        <w:t>Title</w:t>
      </w:r>
      <w:r w:rsidR="00E56C39">
        <w:rPr>
          <w:rFonts w:asciiTheme="minorHAnsi" w:hAnsiTheme="minorHAnsi" w:cstheme="minorHAnsi"/>
          <w:u w:val="single"/>
        </w:rPr>
        <w:t xml:space="preserve">: </w:t>
      </w:r>
      <w:r w:rsidR="00E63E96" w:rsidRPr="00E63E96">
        <w:rPr>
          <w:rFonts w:asciiTheme="minorHAnsi" w:hAnsiTheme="minorHAnsi" w:cstheme="minorHAnsi"/>
          <w:b/>
          <w:bCs/>
          <w:u w:val="single"/>
          <w:lang w:val="en-AU"/>
        </w:rPr>
        <w:t>A Systems Model of Creative Filmmaking</w:t>
      </w:r>
    </w:p>
    <w:p w14:paraId="655361B4" w14:textId="77777777" w:rsidR="00E63E96" w:rsidRPr="00E63E96" w:rsidRDefault="00E63E96" w:rsidP="00E63E96">
      <w:pPr>
        <w:rPr>
          <w:rFonts w:asciiTheme="minorHAnsi" w:hAnsiTheme="minorHAnsi" w:cstheme="minorHAnsi"/>
          <w:u w:val="single"/>
          <w:lang w:val="en-AU"/>
        </w:rPr>
      </w:pPr>
    </w:p>
    <w:p w14:paraId="3E9EA33E" w14:textId="16E38317" w:rsidR="00E63E96" w:rsidRPr="00E63E96" w:rsidRDefault="00E63E96" w:rsidP="00E56C39">
      <w:pPr>
        <w:ind w:left="720"/>
        <w:rPr>
          <w:rFonts w:asciiTheme="minorHAnsi" w:hAnsiTheme="minorHAnsi" w:cstheme="minorHAnsi"/>
          <w:i/>
          <w:iCs/>
          <w:lang w:val="en-US"/>
        </w:rPr>
      </w:pPr>
      <w:r w:rsidRPr="00E63E96">
        <w:rPr>
          <w:rFonts w:asciiTheme="minorHAnsi" w:hAnsiTheme="minorHAnsi" w:cstheme="minorHAnsi"/>
          <w:i/>
          <w:iCs/>
          <w:lang w:val="en-AU"/>
        </w:rPr>
        <w:t>“Does creativity start with the filmmaker?” - The desire to attribute creativity to an individual is enshrined in the concept of ‘The Auteur’ </w:t>
      </w:r>
      <w:r w:rsidRPr="00E63E96">
        <w:rPr>
          <w:rFonts w:asciiTheme="minorHAnsi" w:hAnsiTheme="minorHAnsi" w:cstheme="minorHAnsi"/>
          <w:i/>
          <w:iCs/>
          <w:lang w:val="en-US"/>
        </w:rPr>
        <w:t>(Buscombe, 1981, p. 23) where a film director is recognized as the </w:t>
      </w:r>
      <w:r w:rsidRPr="00E63E96">
        <w:rPr>
          <w:rFonts w:asciiTheme="minorHAnsi" w:hAnsiTheme="minorHAnsi" w:cstheme="minorHAnsi"/>
          <w:i/>
          <w:iCs/>
          <w:lang w:val="en-AU"/>
        </w:rPr>
        <w:t>creative force behind a film. </w:t>
      </w:r>
      <w:r w:rsidRPr="00E63E96">
        <w:rPr>
          <w:rFonts w:asciiTheme="minorHAnsi" w:hAnsiTheme="minorHAnsi" w:cstheme="minorHAnsi"/>
          <w:i/>
          <w:iCs/>
          <w:lang w:val="en-US"/>
        </w:rPr>
        <w:t>Auteur theory tends to be particularly offensive to screenwriters (</w:t>
      </w:r>
      <w:proofErr w:type="spellStart"/>
      <w:r w:rsidRPr="00E63E96">
        <w:rPr>
          <w:rFonts w:asciiTheme="minorHAnsi" w:hAnsiTheme="minorHAnsi" w:cstheme="minorHAnsi"/>
          <w:i/>
          <w:iCs/>
          <w:lang w:val="en-US"/>
        </w:rPr>
        <w:t>Redvall</w:t>
      </w:r>
      <w:proofErr w:type="spellEnd"/>
      <w:r w:rsidRPr="00E63E96">
        <w:rPr>
          <w:rFonts w:asciiTheme="minorHAnsi" w:hAnsiTheme="minorHAnsi" w:cstheme="minorHAnsi"/>
          <w:i/>
          <w:iCs/>
          <w:lang w:val="en-US"/>
        </w:rPr>
        <w:t xml:space="preserve"> 2013, Maras 2009) as it ignores their contributions entirely. This once popular concept has been critiqued (Hogan, </w:t>
      </w:r>
      <w:r w:rsidRPr="00E63E96">
        <w:rPr>
          <w:rFonts w:asciiTheme="minorHAnsi" w:hAnsiTheme="minorHAnsi" w:cstheme="minorHAnsi"/>
          <w:i/>
          <w:iCs/>
          <w:lang w:val="en-US"/>
        </w:rPr>
        <w:lastRenderedPageBreak/>
        <w:t>2004; Maras, 2009) because it perpetuates romantic notions of an individual creative genius and ignores the creative and collaborative contributions of the other members of the filmmaking team. Other’s take the concept further, like Hogan (2004) who argues any person involved in the crew is an auteur:</w:t>
      </w:r>
      <w:r w:rsidR="00E56C39" w:rsidRPr="00E25A2C">
        <w:rPr>
          <w:rFonts w:asciiTheme="minorHAnsi" w:hAnsiTheme="minorHAnsi" w:cstheme="minorHAnsi"/>
          <w:i/>
          <w:iCs/>
          <w:lang w:val="en-US"/>
        </w:rPr>
        <w:t xml:space="preserve"> </w:t>
      </w:r>
      <w:r w:rsidRPr="00E63E96">
        <w:rPr>
          <w:rFonts w:asciiTheme="minorHAnsi" w:hAnsiTheme="minorHAnsi" w:cstheme="minorHAnsi"/>
          <w:i/>
          <w:iCs/>
        </w:rPr>
        <w:t xml:space="preserve">director, producer, cinematographer, editor, star, set designer—whose oeuvre shows distinctive characteristics for any aspect of the film (narrative, sound, lighting, theme, etc.). Those distinctive characteristics are the product of standard cognitive structures, processes, and </w:t>
      </w:r>
      <w:proofErr w:type="gramStart"/>
      <w:r w:rsidRPr="00E63E96">
        <w:rPr>
          <w:rFonts w:asciiTheme="minorHAnsi" w:hAnsiTheme="minorHAnsi" w:cstheme="minorHAnsi"/>
          <w:i/>
          <w:iCs/>
        </w:rPr>
        <w:t>contents.(</w:t>
      </w:r>
      <w:proofErr w:type="gramEnd"/>
      <w:r w:rsidRPr="00E63E96">
        <w:rPr>
          <w:rFonts w:asciiTheme="minorHAnsi" w:hAnsiTheme="minorHAnsi" w:cstheme="minorHAnsi"/>
          <w:i/>
          <w:iCs/>
        </w:rPr>
        <w:t>p. 84)</w:t>
      </w:r>
    </w:p>
    <w:p w14:paraId="208E1A08" w14:textId="0231B0F2" w:rsidR="00E63E96" w:rsidRPr="00E63E96" w:rsidRDefault="00E63E96" w:rsidP="00E56C39">
      <w:pPr>
        <w:ind w:left="720"/>
        <w:rPr>
          <w:rFonts w:asciiTheme="minorHAnsi" w:hAnsiTheme="minorHAnsi" w:cstheme="minorHAnsi"/>
          <w:i/>
          <w:iCs/>
          <w:lang w:val="en-AU"/>
        </w:rPr>
      </w:pPr>
      <w:r w:rsidRPr="00E63E96">
        <w:rPr>
          <w:rFonts w:asciiTheme="minorHAnsi" w:hAnsiTheme="minorHAnsi" w:cstheme="minorHAnsi"/>
          <w:i/>
          <w:iCs/>
          <w:lang w:val="en-US"/>
        </w:rPr>
        <w:t>This </w:t>
      </w:r>
      <w:r w:rsidRPr="00E63E96">
        <w:rPr>
          <w:rFonts w:asciiTheme="minorHAnsi" w:hAnsiTheme="minorHAnsi" w:cstheme="minorHAnsi"/>
          <w:i/>
          <w:iCs/>
          <w:lang w:val="en-AU"/>
        </w:rPr>
        <w:t>ongoing desire to identify the one singular person responsible for the creation of a film, draws on a belief system that reinforces concepts like the “lone genius”. While others have taken different routes, to unpack the myth of the genius (Weisberg, 1993) with some going further by suggesting that romantic notions of individual creative geniuses may be flawed (McIntyre, 2012; McIntyre &amp; Thompson, 2021; Negus &amp; Pickering, 2004). With the development of technology and innovation it is becoming more difficult to identify singular artists who are responsible for the creation of contemporary artistic works (</w:t>
      </w:r>
      <w:proofErr w:type="spellStart"/>
      <w:r w:rsidRPr="00E63E96">
        <w:rPr>
          <w:rFonts w:asciiTheme="minorHAnsi" w:hAnsiTheme="minorHAnsi" w:cstheme="minorHAnsi"/>
          <w:i/>
          <w:iCs/>
          <w:lang w:val="en-AU"/>
        </w:rPr>
        <w:t>Glaveanu</w:t>
      </w:r>
      <w:proofErr w:type="spellEnd"/>
      <w:r w:rsidRPr="00E63E96">
        <w:rPr>
          <w:rFonts w:asciiTheme="minorHAnsi" w:hAnsiTheme="minorHAnsi" w:cstheme="minorHAnsi"/>
          <w:i/>
          <w:iCs/>
          <w:lang w:val="en-AU"/>
        </w:rPr>
        <w:t xml:space="preserve">, 2014; Sawyer, 2012). So commonly held beliefs that creativity starts with the individual are being challenged by research that suggest creativity can be found in groups and through businesses (Paulus et al., 2018; Paulus et al., 2021), that creativity is distributed ( </w:t>
      </w:r>
      <w:proofErr w:type="spellStart"/>
      <w:r w:rsidRPr="00E63E96">
        <w:rPr>
          <w:rFonts w:asciiTheme="minorHAnsi" w:hAnsiTheme="minorHAnsi" w:cstheme="minorHAnsi"/>
          <w:i/>
          <w:iCs/>
          <w:lang w:val="en-AU"/>
        </w:rPr>
        <w:t>Glaveanu</w:t>
      </w:r>
      <w:proofErr w:type="spellEnd"/>
      <w:r w:rsidRPr="00E63E96">
        <w:rPr>
          <w:rFonts w:asciiTheme="minorHAnsi" w:hAnsiTheme="minorHAnsi" w:cstheme="minorHAnsi"/>
          <w:i/>
          <w:iCs/>
          <w:lang w:val="en-AU"/>
        </w:rPr>
        <w:t>, 2014; Sawyer, 2009) and creativity connects to the creative industries that are explained through a creative ecosystems approach (Kerrigan, 2019; McIntyre P &amp; Thompson P, 2021; McIntyre, Fulton, et al., 2023; McIntyre).</w:t>
      </w:r>
    </w:p>
    <w:p w14:paraId="068955FD" w14:textId="77777777" w:rsidR="00E63E96" w:rsidRPr="00E63E96" w:rsidRDefault="00E63E96" w:rsidP="00E56C39">
      <w:pPr>
        <w:ind w:left="720"/>
        <w:rPr>
          <w:rFonts w:asciiTheme="minorHAnsi" w:hAnsiTheme="minorHAnsi" w:cstheme="minorHAnsi"/>
          <w:i/>
          <w:iCs/>
          <w:lang w:val="en-AU"/>
        </w:rPr>
      </w:pPr>
      <w:proofErr w:type="gramStart"/>
      <w:r w:rsidRPr="00E63E96">
        <w:rPr>
          <w:rFonts w:asciiTheme="minorHAnsi" w:hAnsiTheme="minorHAnsi" w:cstheme="minorHAnsi"/>
          <w:i/>
          <w:iCs/>
          <w:lang w:val="en-AU"/>
        </w:rPr>
        <w:t>So</w:t>
      </w:r>
      <w:proofErr w:type="gramEnd"/>
      <w:r w:rsidRPr="00E63E96">
        <w:rPr>
          <w:rFonts w:asciiTheme="minorHAnsi" w:hAnsiTheme="minorHAnsi" w:cstheme="minorHAnsi"/>
          <w:i/>
          <w:iCs/>
          <w:lang w:val="en-AU"/>
        </w:rPr>
        <w:t xml:space="preserve"> by reframing the question from “Who is the most creative person” to “Where is creativity?” it becomes possible to reconsider the origins of creativity and to consider it as something that is manifest through a system that is culturally distributed. For filmmaking creativity doesn’t begin “in the creative person’s head”, it is enculturated within ideas that are shared, objects that are used and enjoyed and through the practices and collaborative actions of teams of people. Creative filmmaking occurs through a dynamic system of interactions.</w:t>
      </w:r>
    </w:p>
    <w:p w14:paraId="57E51D50" w14:textId="77777777" w:rsidR="00E63E96" w:rsidRPr="00E63E96" w:rsidRDefault="00E63E96" w:rsidP="00E63E96">
      <w:pPr>
        <w:rPr>
          <w:rFonts w:asciiTheme="minorHAnsi" w:hAnsiTheme="minorHAnsi" w:cstheme="minorHAnsi"/>
          <w:u w:val="single"/>
          <w:lang w:val="en-AU"/>
        </w:rPr>
      </w:pPr>
    </w:p>
    <w:p w14:paraId="43A1DF89" w14:textId="4936F337" w:rsidR="00E63E96" w:rsidRPr="00E63E96" w:rsidRDefault="00E63E96" w:rsidP="00E63E96">
      <w:pPr>
        <w:ind w:left="720"/>
        <w:rPr>
          <w:rFonts w:asciiTheme="minorHAnsi" w:hAnsiTheme="minorHAnsi" w:cstheme="minorHAnsi"/>
          <w:lang w:val="en-AU"/>
        </w:rPr>
      </w:pPr>
      <w:r w:rsidRPr="00E63E96">
        <w:rPr>
          <w:rFonts w:asciiTheme="minorHAnsi" w:hAnsiTheme="minorHAnsi" w:cstheme="minorHAnsi"/>
          <w:b/>
          <w:bCs/>
          <w:i/>
          <w:iCs/>
        </w:rPr>
        <w:t xml:space="preserve">Professor Susan Kerrigan </w:t>
      </w:r>
      <w:r w:rsidRPr="00E63E96">
        <w:rPr>
          <w:rFonts w:asciiTheme="minorHAnsi" w:hAnsiTheme="minorHAnsi" w:cstheme="minorHAnsi"/>
        </w:rPr>
        <w:t xml:space="preserve">is Department Chair, Film, Games and Animation at Swinburne University of Technology, Australia. </w:t>
      </w:r>
      <w:r w:rsidRPr="00E63E96">
        <w:rPr>
          <w:rFonts w:asciiTheme="minorHAnsi" w:hAnsiTheme="minorHAnsi" w:cstheme="minorHAnsi"/>
          <w:lang w:val="en-AU"/>
        </w:rPr>
        <w:t>She is an expert in Creative Practice and Screen Production Research and has published extensively in these fields for the last 15 years. Kerrigan was a co-editor on “Screen Production Research: Creative Practice as a Mode of Enquiry” (2018) with Professor Craig Batty, and she has also co-edited “The Palgrave Handbook of Screen Production” (2020). Susan's is a co-author on the book titled “Educating for Creativity within Higher Education: Integration of Research into Media Practice” (2018) which outlines a creative curriculum approach to media production in Australian Universities. Susan was on the editorial board for “The Journal of Media Practice and Education: and has co-edited multiple Special Issues of Journals on the topics of filmmaking, practice-led research and Screen Production Research.</w:t>
      </w:r>
    </w:p>
    <w:p w14:paraId="34096103" w14:textId="77777777" w:rsidR="00E63E96" w:rsidRPr="00E63E96" w:rsidRDefault="00E63E96" w:rsidP="00E63E96">
      <w:pPr>
        <w:ind w:left="720"/>
        <w:rPr>
          <w:rFonts w:asciiTheme="minorHAnsi" w:hAnsiTheme="minorHAnsi" w:cstheme="minorHAnsi"/>
        </w:rPr>
      </w:pPr>
      <w:r w:rsidRPr="00E63E96">
        <w:rPr>
          <w:rFonts w:asciiTheme="minorHAnsi" w:hAnsiTheme="minorHAnsi" w:cstheme="minorHAnsi"/>
          <w:lang w:val="en-AU"/>
        </w:rPr>
        <w:t xml:space="preserve">As a qualitative researcher she has investigated regional Creative Industries in Australia. Applying the creative (eco)system in action approach, she has been Chief Investigator on two Australian Research Council Linkage Grants examining regional creative workers. </w:t>
      </w:r>
      <w:r w:rsidRPr="00E63E96">
        <w:rPr>
          <w:rFonts w:asciiTheme="minorHAnsi" w:hAnsiTheme="minorHAnsi" w:cstheme="minorHAnsi"/>
        </w:rPr>
        <w:t xml:space="preserve">She worked at the University of Newcastle, Australia for nearly two </w:t>
      </w:r>
      <w:r w:rsidRPr="00E63E96">
        <w:rPr>
          <w:rFonts w:asciiTheme="minorHAnsi" w:hAnsiTheme="minorHAnsi" w:cstheme="minorHAnsi"/>
        </w:rPr>
        <w:lastRenderedPageBreak/>
        <w:t>decades and has worked professionally in the Australian Screen Industry, producing and directing Australian Children’s content.</w:t>
      </w:r>
    </w:p>
    <w:p w14:paraId="5A14D85D" w14:textId="0C04F266" w:rsidR="002B6689" w:rsidRPr="00F566C8" w:rsidRDefault="002B6689" w:rsidP="00FB3313">
      <w:pPr>
        <w:rPr>
          <w:rFonts w:asciiTheme="minorHAnsi" w:hAnsiTheme="minorHAnsi" w:cstheme="minorHAnsi"/>
          <w:b/>
          <w:bCs/>
        </w:rPr>
      </w:pPr>
      <w:r>
        <w:rPr>
          <w:rFonts w:asciiTheme="minorHAnsi" w:hAnsiTheme="minorHAnsi" w:cstheme="minorHAnsi"/>
          <w:b/>
          <w:bCs/>
        </w:rPr>
        <w:t xml:space="preserve"> </w:t>
      </w:r>
    </w:p>
    <w:p w14:paraId="38136E50" w14:textId="77777777" w:rsidR="006549D3" w:rsidRDefault="006549D3" w:rsidP="00DE4617">
      <w:pPr>
        <w:rPr>
          <w:rFonts w:asciiTheme="minorHAnsi" w:hAnsiTheme="minorHAnsi" w:cstheme="minorHAnsi"/>
          <w:b/>
          <w:bCs/>
        </w:rPr>
      </w:pPr>
    </w:p>
    <w:p w14:paraId="22EEC946" w14:textId="77777777" w:rsidR="005768C8" w:rsidRPr="00D472F4" w:rsidRDefault="005768C8" w:rsidP="00DE4617">
      <w:pPr>
        <w:rPr>
          <w:rFonts w:asciiTheme="minorHAnsi" w:hAnsiTheme="minorHAnsi" w:cstheme="minorHAnsi"/>
          <w:b/>
          <w:bCs/>
        </w:rPr>
      </w:pPr>
    </w:p>
    <w:p w14:paraId="56E5E87A" w14:textId="05A1EE2D" w:rsidR="00DE4617" w:rsidRPr="00D472F4" w:rsidRDefault="00DE4617" w:rsidP="00DE4617">
      <w:pPr>
        <w:rPr>
          <w:rFonts w:asciiTheme="minorHAnsi" w:hAnsiTheme="minorHAnsi" w:cstheme="minorHAnsi"/>
          <w:b/>
          <w:bCs/>
          <w:color w:val="FF0000"/>
        </w:rPr>
      </w:pPr>
      <w:r w:rsidRPr="00D472F4">
        <w:rPr>
          <w:rFonts w:asciiTheme="minorHAnsi" w:hAnsiTheme="minorHAnsi" w:cstheme="minorHAnsi"/>
          <w:b/>
          <w:bCs/>
        </w:rPr>
        <w:t xml:space="preserve">Session 7: </w:t>
      </w:r>
      <w:r w:rsidR="00E022D9" w:rsidRPr="00D472F4">
        <w:rPr>
          <w:rFonts w:asciiTheme="minorHAnsi" w:hAnsiTheme="minorHAnsi" w:cstheme="minorHAnsi"/>
          <w:b/>
          <w:bCs/>
        </w:rPr>
        <w:t xml:space="preserve">Wednesday </w:t>
      </w:r>
      <w:r w:rsidR="00AF5D88">
        <w:rPr>
          <w:rFonts w:asciiTheme="minorHAnsi" w:hAnsiTheme="minorHAnsi" w:cstheme="minorHAnsi"/>
          <w:b/>
          <w:bCs/>
        </w:rPr>
        <w:t>29</w:t>
      </w:r>
      <w:r w:rsidR="005B7DB6" w:rsidRPr="00D472F4">
        <w:rPr>
          <w:rFonts w:asciiTheme="minorHAnsi" w:hAnsiTheme="minorHAnsi" w:cstheme="minorHAnsi"/>
          <w:b/>
          <w:bCs/>
          <w:vertAlign w:val="superscript"/>
        </w:rPr>
        <w:t>th</w:t>
      </w:r>
      <w:r w:rsidR="005B7DB6" w:rsidRPr="00D472F4">
        <w:rPr>
          <w:rFonts w:asciiTheme="minorHAnsi" w:hAnsiTheme="minorHAnsi" w:cstheme="minorHAnsi"/>
          <w:b/>
          <w:bCs/>
        </w:rPr>
        <w:t xml:space="preserve"> </w:t>
      </w:r>
      <w:r w:rsidRPr="00D472F4">
        <w:rPr>
          <w:rFonts w:asciiTheme="minorHAnsi" w:hAnsiTheme="minorHAnsi" w:cstheme="minorHAnsi"/>
          <w:b/>
          <w:bCs/>
        </w:rPr>
        <w:t>April 202</w:t>
      </w:r>
      <w:r w:rsidR="007D2B30">
        <w:rPr>
          <w:rFonts w:asciiTheme="minorHAnsi" w:hAnsiTheme="minorHAnsi" w:cstheme="minorHAnsi"/>
          <w:b/>
          <w:bCs/>
        </w:rPr>
        <w:t>6</w:t>
      </w:r>
      <w:r w:rsidR="00A72D3A">
        <w:rPr>
          <w:rFonts w:asciiTheme="minorHAnsi" w:hAnsiTheme="minorHAnsi" w:cstheme="minorHAnsi"/>
          <w:b/>
          <w:bCs/>
        </w:rPr>
        <w:t xml:space="preserve"> </w:t>
      </w:r>
      <w:r w:rsidR="00A72D3A" w:rsidRPr="00D472F4">
        <w:rPr>
          <w:rFonts w:asciiTheme="minorHAnsi" w:hAnsiTheme="minorHAnsi" w:cstheme="minorHAnsi"/>
          <w:b/>
          <w:bCs/>
        </w:rPr>
        <w:t>3:30-5pm (UK)</w:t>
      </w:r>
      <w:r w:rsidRPr="00D472F4">
        <w:rPr>
          <w:rFonts w:asciiTheme="minorHAnsi" w:hAnsiTheme="minorHAnsi" w:cstheme="minorHAnsi"/>
          <w:b/>
          <w:bCs/>
        </w:rPr>
        <w:t>:</w:t>
      </w:r>
      <w:r w:rsidR="00305DD0" w:rsidRPr="00D472F4">
        <w:rPr>
          <w:rFonts w:asciiTheme="minorHAnsi" w:hAnsiTheme="minorHAnsi" w:cstheme="minorHAnsi"/>
          <w:b/>
          <w:bCs/>
        </w:rPr>
        <w:t xml:space="preserve"> </w:t>
      </w:r>
      <w:r w:rsidR="00096BCE" w:rsidRPr="00096BCE">
        <w:rPr>
          <w:rFonts w:asciiTheme="minorHAnsi" w:hAnsiTheme="minorHAnsi" w:cstheme="minorHAnsi"/>
          <w:b/>
          <w:bCs/>
          <w:color w:val="EE0000"/>
        </w:rPr>
        <w:t>Ian McDonald</w:t>
      </w:r>
      <w:r w:rsidR="00E65E03">
        <w:rPr>
          <w:rFonts w:asciiTheme="minorHAnsi" w:hAnsiTheme="minorHAnsi" w:cstheme="minorHAnsi"/>
          <w:b/>
          <w:bCs/>
        </w:rPr>
        <w:t xml:space="preserve"> (</w:t>
      </w:r>
      <w:r w:rsidR="00096BCE" w:rsidRPr="00096BCE">
        <w:rPr>
          <w:rFonts w:asciiTheme="minorHAnsi" w:hAnsiTheme="minorHAnsi" w:cstheme="minorHAnsi"/>
          <w:b/>
          <w:bCs/>
        </w:rPr>
        <w:t>Newcastle University</w:t>
      </w:r>
      <w:r w:rsidR="00E65E03">
        <w:rPr>
          <w:rFonts w:asciiTheme="minorHAnsi" w:hAnsiTheme="minorHAnsi" w:cstheme="minorHAnsi"/>
          <w:b/>
          <w:bCs/>
        </w:rPr>
        <w:t>)</w:t>
      </w:r>
    </w:p>
    <w:p w14:paraId="71884AB6" w14:textId="77777777" w:rsidR="00096BCE" w:rsidRDefault="00096BCE" w:rsidP="002527D9">
      <w:pPr>
        <w:rPr>
          <w:rFonts w:asciiTheme="minorHAnsi" w:hAnsiTheme="minorHAnsi" w:cstheme="minorHAnsi"/>
          <w:b/>
          <w:bCs/>
        </w:rPr>
      </w:pPr>
    </w:p>
    <w:p w14:paraId="7C65301E" w14:textId="15204886" w:rsidR="002527D9" w:rsidRPr="00D472F4" w:rsidRDefault="00096BCE" w:rsidP="002527D9">
      <w:pPr>
        <w:rPr>
          <w:rFonts w:asciiTheme="minorHAnsi" w:hAnsiTheme="minorHAnsi" w:cstheme="minorHAnsi"/>
          <w:b/>
          <w:bCs/>
        </w:rPr>
      </w:pPr>
      <w:hyperlink r:id="rId23" w:history="1">
        <w:r w:rsidRPr="00B36F21">
          <w:rPr>
            <w:rStyle w:val="Hyperlink"/>
            <w:rFonts w:asciiTheme="minorHAnsi" w:hAnsiTheme="minorHAnsi" w:cstheme="minorHAnsi"/>
            <w:b/>
            <w:bCs/>
          </w:rPr>
          <w:t xml:space="preserve">Link </w:t>
        </w:r>
        <w:r w:rsidR="002527D9" w:rsidRPr="00B36F21">
          <w:rPr>
            <w:rStyle w:val="Hyperlink"/>
            <w:rFonts w:asciiTheme="minorHAnsi" w:hAnsiTheme="minorHAnsi" w:cstheme="minorHAnsi"/>
            <w:b/>
            <w:bCs/>
          </w:rPr>
          <w:t>to join on M</w:t>
        </w:r>
        <w:r w:rsidR="002527D9" w:rsidRPr="00B36F21">
          <w:rPr>
            <w:rStyle w:val="Hyperlink"/>
            <w:rFonts w:asciiTheme="minorHAnsi" w:hAnsiTheme="minorHAnsi" w:cstheme="minorHAnsi"/>
            <w:b/>
            <w:bCs/>
          </w:rPr>
          <w:t>S</w:t>
        </w:r>
        <w:r w:rsidR="002527D9" w:rsidRPr="00B36F21">
          <w:rPr>
            <w:rStyle w:val="Hyperlink"/>
            <w:rFonts w:asciiTheme="minorHAnsi" w:hAnsiTheme="minorHAnsi" w:cstheme="minorHAnsi"/>
            <w:b/>
            <w:bCs/>
          </w:rPr>
          <w:t xml:space="preserve"> Teams</w:t>
        </w:r>
      </w:hyperlink>
    </w:p>
    <w:p w14:paraId="27B4C3DD" w14:textId="77777777" w:rsidR="00306395" w:rsidRPr="00D472F4" w:rsidRDefault="00306395" w:rsidP="002527D9">
      <w:pPr>
        <w:rPr>
          <w:rFonts w:asciiTheme="minorHAnsi" w:hAnsiTheme="minorHAnsi" w:cstheme="minorHAnsi"/>
          <w:b/>
          <w:bCs/>
        </w:rPr>
      </w:pPr>
    </w:p>
    <w:p w14:paraId="6DE58608" w14:textId="4B7AE72E" w:rsidR="00BA2E38" w:rsidRPr="00F566C8" w:rsidRDefault="002B6689" w:rsidP="002B6689">
      <w:pPr>
        <w:rPr>
          <w:rFonts w:asciiTheme="minorHAnsi" w:hAnsiTheme="minorHAnsi" w:cstheme="minorHAnsi"/>
          <w:u w:val="single"/>
        </w:rPr>
      </w:pPr>
      <w:r>
        <w:rPr>
          <w:rFonts w:asciiTheme="minorHAnsi" w:hAnsiTheme="minorHAnsi" w:cstheme="minorHAnsi"/>
          <w:u w:val="single"/>
        </w:rPr>
        <w:t>Title</w:t>
      </w:r>
      <w:bookmarkStart w:id="0" w:name="OLE_LINK2"/>
      <w:r w:rsidR="006535FB">
        <w:rPr>
          <w:rFonts w:asciiTheme="minorHAnsi" w:hAnsiTheme="minorHAnsi" w:cstheme="minorHAnsi"/>
          <w:u w:val="single"/>
        </w:rPr>
        <w:t xml:space="preserve">: </w:t>
      </w:r>
      <w:r w:rsidR="00BA2E38" w:rsidRPr="00BA2E38">
        <w:rPr>
          <w:rFonts w:asciiTheme="minorHAnsi" w:hAnsiTheme="minorHAnsi" w:cstheme="minorHAnsi"/>
          <w:b/>
          <w:bCs/>
          <w:u w:val="single"/>
        </w:rPr>
        <w:t>Why Observational Filmmaking?</w:t>
      </w:r>
      <w:bookmarkEnd w:id="0"/>
    </w:p>
    <w:p w14:paraId="32D09134" w14:textId="77777777" w:rsidR="002B6689" w:rsidRPr="00F566C8" w:rsidRDefault="002B6689" w:rsidP="002B6689">
      <w:pPr>
        <w:rPr>
          <w:rFonts w:asciiTheme="minorHAnsi" w:hAnsiTheme="minorHAnsi" w:cstheme="minorHAnsi"/>
        </w:rPr>
      </w:pPr>
      <w:r w:rsidRPr="00F566C8">
        <w:rPr>
          <w:rFonts w:asciiTheme="minorHAnsi" w:hAnsiTheme="minorHAnsi" w:cstheme="minorHAnsi"/>
        </w:rPr>
        <w:t> </w:t>
      </w:r>
    </w:p>
    <w:p w14:paraId="750EDFF2" w14:textId="34D3F7D7" w:rsidR="006535FB" w:rsidRPr="006535FB" w:rsidRDefault="006535FB" w:rsidP="006535FB">
      <w:pPr>
        <w:ind w:left="720"/>
        <w:rPr>
          <w:rFonts w:asciiTheme="minorHAnsi" w:hAnsiTheme="minorHAnsi" w:cstheme="minorHAnsi"/>
          <w:i/>
          <w:iCs/>
        </w:rPr>
      </w:pPr>
      <w:r w:rsidRPr="00BA2E38">
        <w:rPr>
          <w:rFonts w:asciiTheme="minorHAnsi" w:hAnsiTheme="minorHAnsi" w:cstheme="minorHAnsi"/>
          <w:i/>
          <w:iCs/>
        </w:rPr>
        <w:t>Truth is not out there waiting to be captured—but reality is.</w:t>
      </w:r>
      <w:r w:rsidRPr="00BA2E38">
        <w:rPr>
          <w:rFonts w:asciiTheme="minorHAnsi" w:hAnsiTheme="minorHAnsi" w:cstheme="minorHAnsi"/>
          <w:i/>
          <w:iCs/>
        </w:rPr>
        <w:br/>
        <w:t>(Erika Balsom, 2017)</w:t>
      </w:r>
    </w:p>
    <w:p w14:paraId="56B23429" w14:textId="42D7C334" w:rsidR="006535FB" w:rsidRPr="00BA2E38" w:rsidRDefault="006535FB" w:rsidP="006535FB">
      <w:pPr>
        <w:ind w:left="720"/>
        <w:rPr>
          <w:rFonts w:asciiTheme="minorHAnsi" w:hAnsiTheme="minorHAnsi" w:cstheme="minorHAnsi"/>
          <w:i/>
          <w:iCs/>
        </w:rPr>
      </w:pPr>
      <w:r w:rsidRPr="00BA2E38">
        <w:rPr>
          <w:rFonts w:asciiTheme="minorHAnsi" w:hAnsiTheme="minorHAnsi" w:cstheme="minorHAnsi"/>
          <w:i/>
          <w:iCs/>
        </w:rPr>
        <w:t>Drawing on my own practice as an observational filmmaker, this presentation explores the embodied craft, ethics, and critique of the form, illustrated with clips from my corpus of films—Algorithms (2013, 96 mins), Who Is Europe? (2019, 40 mins), The First Year (2021, 88 mins), and the forthcoming Comrade VS: The Lasting Campaign (2025, 90 mins). Grounded in my sociological training, these films privilege attentiveness, embodied immersion, and the unfolding of social life in real time. The depth and difficulty of the form are often underestimated: observational filmmaking demands anticipatory craft, ethical awareness, and interpretive engagement; it probes power, vulnerability, and emotional ambiguity while requiring audiences to participate actively in meaning-making.</w:t>
      </w:r>
    </w:p>
    <w:p w14:paraId="0D87DC4B" w14:textId="77777777" w:rsidR="006535FB" w:rsidRPr="00BA2E38" w:rsidRDefault="006535FB" w:rsidP="006535FB">
      <w:pPr>
        <w:ind w:left="720"/>
        <w:rPr>
          <w:rFonts w:asciiTheme="minorHAnsi" w:hAnsiTheme="minorHAnsi" w:cstheme="minorHAnsi"/>
          <w:i/>
          <w:iCs/>
        </w:rPr>
      </w:pPr>
      <w:r w:rsidRPr="00BA2E38">
        <w:rPr>
          <w:rFonts w:asciiTheme="minorHAnsi" w:hAnsiTheme="minorHAnsi" w:cstheme="minorHAnsi"/>
          <w:i/>
          <w:iCs/>
        </w:rPr>
        <w:t>Often dismissed as a naïve and dated practice, observational filmmaking is in fact urgently relevant in an era of misinformation and AI-generated imagery. Film theorist Erika Balsom, in her 2017 essay The Reality-Based Community, contends that observational documentary can foster a “reality-based community,” supporting shared understanding and critical reflection in the face of political and media distortions. My films demonstrate how observational cinema creates an ethical and interpretive space where subjects, filmmakers, and audiences engage in dynamic dialogue, functioning as witness, provocation, and critique, and realising the critical possibilities of documentary in our contemporary moment.</w:t>
      </w:r>
    </w:p>
    <w:p w14:paraId="11A7066B" w14:textId="0FCB35A2" w:rsidR="002B6689" w:rsidRPr="00F566C8" w:rsidRDefault="002B6689" w:rsidP="002B6689">
      <w:pPr>
        <w:rPr>
          <w:rFonts w:asciiTheme="minorHAnsi" w:hAnsiTheme="minorHAnsi" w:cstheme="minorHAnsi"/>
        </w:rPr>
      </w:pPr>
    </w:p>
    <w:p w14:paraId="4FADFD3A" w14:textId="465F5B18" w:rsidR="002B6689" w:rsidRPr="00F566C8" w:rsidRDefault="00096BCE" w:rsidP="002B6689">
      <w:pPr>
        <w:ind w:left="720"/>
        <w:rPr>
          <w:rFonts w:asciiTheme="minorHAnsi" w:hAnsiTheme="minorHAnsi" w:cstheme="minorHAnsi"/>
          <w:b/>
          <w:bCs/>
        </w:rPr>
      </w:pPr>
      <w:r w:rsidRPr="00FB3313">
        <w:rPr>
          <w:rFonts w:asciiTheme="minorHAnsi" w:hAnsiTheme="minorHAnsi" w:cstheme="minorHAnsi"/>
          <w:b/>
          <w:bCs/>
        </w:rPr>
        <w:t>Dr Ian McDonald</w:t>
      </w:r>
      <w:r w:rsidRPr="00096BCE">
        <w:rPr>
          <w:rFonts w:asciiTheme="minorHAnsi" w:hAnsiTheme="minorHAnsi" w:cstheme="minorHAnsi"/>
        </w:rPr>
        <w:t> is a documentary filmmaker and Reader in Film Practice at Newcastle University</w:t>
      </w:r>
    </w:p>
    <w:p w14:paraId="3BDDD726" w14:textId="77777777" w:rsidR="00227AB5" w:rsidRDefault="00227AB5" w:rsidP="00DE4617">
      <w:pPr>
        <w:rPr>
          <w:rFonts w:asciiTheme="minorHAnsi" w:hAnsiTheme="minorHAnsi" w:cstheme="minorHAnsi"/>
        </w:rPr>
      </w:pPr>
    </w:p>
    <w:p w14:paraId="6F8AA04C" w14:textId="77777777" w:rsidR="00FB3313" w:rsidRPr="00D472F4" w:rsidRDefault="00FB3313" w:rsidP="00DE4617">
      <w:pPr>
        <w:rPr>
          <w:rFonts w:asciiTheme="minorHAnsi" w:hAnsiTheme="minorHAnsi" w:cstheme="minorHAnsi"/>
        </w:rPr>
      </w:pPr>
    </w:p>
    <w:p w14:paraId="219BBD82" w14:textId="544063F5" w:rsidR="00DE4617" w:rsidRDefault="00DE4617" w:rsidP="00DE4617">
      <w:pPr>
        <w:rPr>
          <w:rFonts w:asciiTheme="minorHAnsi" w:hAnsiTheme="minorHAnsi" w:cstheme="minorHAnsi"/>
          <w:b/>
          <w:bCs/>
          <w:color w:val="000000" w:themeColor="text1"/>
        </w:rPr>
      </w:pPr>
      <w:r w:rsidRPr="00D472F4">
        <w:rPr>
          <w:rFonts w:asciiTheme="minorHAnsi" w:hAnsiTheme="minorHAnsi" w:cstheme="minorHAnsi"/>
          <w:b/>
          <w:bCs/>
        </w:rPr>
        <w:t xml:space="preserve">Session 8: </w:t>
      </w:r>
      <w:r w:rsidR="00E022D9" w:rsidRPr="00D472F4">
        <w:rPr>
          <w:rFonts w:asciiTheme="minorHAnsi" w:hAnsiTheme="minorHAnsi" w:cstheme="minorHAnsi"/>
          <w:b/>
          <w:bCs/>
        </w:rPr>
        <w:t xml:space="preserve">Wednesday </w:t>
      </w:r>
      <w:r w:rsidR="005B7DB6" w:rsidRPr="00D472F4">
        <w:rPr>
          <w:rFonts w:asciiTheme="minorHAnsi" w:hAnsiTheme="minorHAnsi" w:cstheme="minorHAnsi"/>
          <w:b/>
          <w:bCs/>
        </w:rPr>
        <w:t>2</w:t>
      </w:r>
      <w:r w:rsidR="00CC1247">
        <w:rPr>
          <w:rFonts w:asciiTheme="minorHAnsi" w:hAnsiTheme="minorHAnsi" w:cstheme="minorHAnsi"/>
          <w:b/>
          <w:bCs/>
        </w:rPr>
        <w:t>7</w:t>
      </w:r>
      <w:r w:rsidR="005B7DB6" w:rsidRPr="00D472F4">
        <w:rPr>
          <w:rFonts w:asciiTheme="minorHAnsi" w:hAnsiTheme="minorHAnsi" w:cstheme="minorHAnsi"/>
          <w:b/>
          <w:bCs/>
          <w:vertAlign w:val="superscript"/>
        </w:rPr>
        <w:t>th</w:t>
      </w:r>
      <w:r w:rsidR="005B7DB6" w:rsidRPr="00D472F4">
        <w:rPr>
          <w:rFonts w:asciiTheme="minorHAnsi" w:hAnsiTheme="minorHAnsi" w:cstheme="minorHAnsi"/>
          <w:b/>
          <w:bCs/>
        </w:rPr>
        <w:t xml:space="preserve"> </w:t>
      </w:r>
      <w:r w:rsidRPr="00D472F4">
        <w:rPr>
          <w:rFonts w:asciiTheme="minorHAnsi" w:hAnsiTheme="minorHAnsi" w:cstheme="minorHAnsi"/>
          <w:b/>
          <w:bCs/>
        </w:rPr>
        <w:t>May 202</w:t>
      </w:r>
      <w:r w:rsidR="007D2B30">
        <w:rPr>
          <w:rFonts w:asciiTheme="minorHAnsi" w:hAnsiTheme="minorHAnsi" w:cstheme="minorHAnsi"/>
          <w:b/>
          <w:bCs/>
        </w:rPr>
        <w:t>6</w:t>
      </w:r>
      <w:r w:rsidR="002173FA">
        <w:rPr>
          <w:rFonts w:asciiTheme="minorHAnsi" w:hAnsiTheme="minorHAnsi" w:cstheme="minorHAnsi"/>
          <w:b/>
          <w:bCs/>
        </w:rPr>
        <w:t xml:space="preserve"> at </w:t>
      </w:r>
      <w:r w:rsidR="00CC1247">
        <w:rPr>
          <w:rFonts w:asciiTheme="minorHAnsi" w:hAnsiTheme="minorHAnsi" w:cstheme="minorHAnsi"/>
          <w:b/>
          <w:bCs/>
        </w:rPr>
        <w:t>3</w:t>
      </w:r>
      <w:r w:rsidR="002173FA">
        <w:rPr>
          <w:rFonts w:asciiTheme="minorHAnsi" w:hAnsiTheme="minorHAnsi" w:cstheme="minorHAnsi"/>
          <w:b/>
          <w:bCs/>
        </w:rPr>
        <w:t>:30-</w:t>
      </w:r>
      <w:r w:rsidR="00CC1247">
        <w:rPr>
          <w:rFonts w:asciiTheme="minorHAnsi" w:hAnsiTheme="minorHAnsi" w:cstheme="minorHAnsi"/>
          <w:b/>
          <w:bCs/>
        </w:rPr>
        <w:t>5</w:t>
      </w:r>
      <w:r w:rsidR="002173FA">
        <w:rPr>
          <w:rFonts w:asciiTheme="minorHAnsi" w:hAnsiTheme="minorHAnsi" w:cstheme="minorHAnsi"/>
          <w:b/>
          <w:bCs/>
        </w:rPr>
        <w:t xml:space="preserve"> UK time </w:t>
      </w:r>
      <w:r w:rsidR="00C708CA">
        <w:rPr>
          <w:rFonts w:asciiTheme="minorHAnsi" w:hAnsiTheme="minorHAnsi" w:cstheme="minorHAnsi"/>
          <w:b/>
          <w:bCs/>
        </w:rPr>
        <w:t xml:space="preserve">with </w:t>
      </w:r>
      <w:r w:rsidR="00C708CA" w:rsidRPr="00C708CA">
        <w:rPr>
          <w:rFonts w:asciiTheme="minorHAnsi" w:hAnsiTheme="minorHAnsi" w:cstheme="minorHAnsi"/>
          <w:b/>
          <w:bCs/>
          <w:color w:val="EE0000"/>
        </w:rPr>
        <w:t>Orson Nava</w:t>
      </w:r>
      <w:r w:rsidR="00E65E03">
        <w:rPr>
          <w:rFonts w:asciiTheme="minorHAnsi" w:hAnsiTheme="minorHAnsi" w:cstheme="minorHAnsi"/>
          <w:b/>
          <w:bCs/>
          <w:color w:val="EE0000"/>
        </w:rPr>
        <w:t xml:space="preserve"> </w:t>
      </w:r>
      <w:r w:rsidR="00E65E03" w:rsidRPr="00E65E03">
        <w:rPr>
          <w:rFonts w:asciiTheme="minorHAnsi" w:hAnsiTheme="minorHAnsi" w:cstheme="minorHAnsi"/>
          <w:b/>
          <w:bCs/>
          <w:color w:val="000000" w:themeColor="text1"/>
        </w:rPr>
        <w:t>(Ravensbourne University)</w:t>
      </w:r>
    </w:p>
    <w:p w14:paraId="5A9B17CC" w14:textId="77777777" w:rsidR="00FB3313" w:rsidRPr="00E65E03" w:rsidRDefault="00FB3313" w:rsidP="00DE4617">
      <w:pPr>
        <w:rPr>
          <w:rFonts w:asciiTheme="minorHAnsi" w:hAnsiTheme="minorHAnsi" w:cstheme="minorHAnsi"/>
          <w:b/>
          <w:bCs/>
          <w:color w:val="000000" w:themeColor="text1"/>
        </w:rPr>
      </w:pPr>
    </w:p>
    <w:p w14:paraId="3DCE4CE6" w14:textId="6D156B9D" w:rsidR="002527D9" w:rsidRPr="00D472F4" w:rsidRDefault="00FB3313" w:rsidP="002527D9">
      <w:pPr>
        <w:rPr>
          <w:rFonts w:asciiTheme="minorHAnsi" w:hAnsiTheme="minorHAnsi" w:cstheme="minorHAnsi"/>
          <w:b/>
          <w:bCs/>
        </w:rPr>
      </w:pPr>
      <w:hyperlink r:id="rId24" w:history="1">
        <w:r w:rsidR="00C708CA" w:rsidRPr="00FB3313">
          <w:rPr>
            <w:rStyle w:val="Hyperlink"/>
            <w:rFonts w:asciiTheme="minorHAnsi" w:hAnsiTheme="minorHAnsi" w:cstheme="minorHAnsi"/>
            <w:b/>
            <w:bCs/>
          </w:rPr>
          <w:t>Link</w:t>
        </w:r>
      </w:hyperlink>
      <w:r w:rsidR="00C708CA">
        <w:rPr>
          <w:rFonts w:asciiTheme="minorHAnsi" w:hAnsiTheme="minorHAnsi" w:cstheme="minorHAnsi"/>
          <w:b/>
          <w:bCs/>
        </w:rPr>
        <w:t xml:space="preserve"> </w:t>
      </w:r>
      <w:r w:rsidR="002527D9" w:rsidRPr="00D472F4">
        <w:rPr>
          <w:rFonts w:asciiTheme="minorHAnsi" w:hAnsiTheme="minorHAnsi" w:cstheme="minorHAnsi"/>
          <w:b/>
          <w:bCs/>
        </w:rPr>
        <w:t>to join on MS Teams</w:t>
      </w:r>
      <w:r w:rsidR="002C056B" w:rsidRPr="00D472F4">
        <w:rPr>
          <w:rFonts w:asciiTheme="minorHAnsi" w:hAnsiTheme="minorHAnsi" w:cstheme="minorHAnsi"/>
          <w:b/>
          <w:bCs/>
        </w:rPr>
        <w:t xml:space="preserve"> </w:t>
      </w:r>
    </w:p>
    <w:p w14:paraId="73AD3D95" w14:textId="77777777" w:rsidR="00A417B8" w:rsidRPr="00D472F4" w:rsidRDefault="00A417B8" w:rsidP="002527D9">
      <w:pPr>
        <w:rPr>
          <w:rFonts w:asciiTheme="minorHAnsi" w:hAnsiTheme="minorHAnsi" w:cstheme="minorHAnsi"/>
          <w:b/>
          <w:bCs/>
        </w:rPr>
      </w:pPr>
    </w:p>
    <w:p w14:paraId="56224A6F" w14:textId="73C15733" w:rsidR="002B6689" w:rsidRPr="00F566C8" w:rsidRDefault="002B6689" w:rsidP="002B6689">
      <w:pPr>
        <w:rPr>
          <w:rFonts w:asciiTheme="minorHAnsi" w:hAnsiTheme="minorHAnsi" w:cstheme="minorHAnsi"/>
          <w:u w:val="single"/>
        </w:rPr>
      </w:pPr>
      <w:r>
        <w:rPr>
          <w:rFonts w:asciiTheme="minorHAnsi" w:hAnsiTheme="minorHAnsi" w:cstheme="minorHAnsi"/>
          <w:u w:val="single"/>
        </w:rPr>
        <w:t>Title</w:t>
      </w:r>
      <w:r w:rsidR="00ED4FDE">
        <w:rPr>
          <w:rFonts w:asciiTheme="minorHAnsi" w:hAnsiTheme="minorHAnsi" w:cstheme="minorHAnsi"/>
          <w:u w:val="single"/>
        </w:rPr>
        <w:t>:</w:t>
      </w:r>
      <w:r w:rsidR="00051AA7">
        <w:rPr>
          <w:rFonts w:asciiTheme="minorHAnsi" w:hAnsiTheme="minorHAnsi" w:cstheme="minorHAnsi"/>
          <w:u w:val="single"/>
        </w:rPr>
        <w:t xml:space="preserve"> </w:t>
      </w:r>
      <w:r w:rsidR="00051AA7" w:rsidRPr="003C2645">
        <w:rPr>
          <w:rFonts w:asciiTheme="minorHAnsi" w:hAnsiTheme="minorHAnsi" w:cstheme="minorHAnsi"/>
          <w:b/>
          <w:bCs/>
          <w:u w:val="single"/>
        </w:rPr>
        <w:t>Film Practice as Research. A personal trajectory'</w:t>
      </w:r>
      <w:r w:rsidR="00051AA7" w:rsidRPr="00051AA7">
        <w:rPr>
          <w:rFonts w:asciiTheme="minorHAnsi" w:hAnsiTheme="minorHAnsi" w:cstheme="minorHAnsi"/>
          <w:u w:val="single"/>
        </w:rPr>
        <w:t> </w:t>
      </w:r>
    </w:p>
    <w:p w14:paraId="7C8E7157" w14:textId="77777777" w:rsidR="002B6689" w:rsidRPr="00F566C8" w:rsidRDefault="002B6689" w:rsidP="002B6689">
      <w:pPr>
        <w:rPr>
          <w:rFonts w:asciiTheme="minorHAnsi" w:hAnsiTheme="minorHAnsi" w:cstheme="minorHAnsi"/>
        </w:rPr>
      </w:pPr>
      <w:r w:rsidRPr="00F566C8">
        <w:rPr>
          <w:rFonts w:asciiTheme="minorHAnsi" w:hAnsiTheme="minorHAnsi" w:cstheme="minorHAnsi"/>
        </w:rPr>
        <w:t> </w:t>
      </w:r>
    </w:p>
    <w:p w14:paraId="766C429B" w14:textId="17F40CEB" w:rsidR="00C708CA" w:rsidRPr="00C708CA" w:rsidRDefault="00C708CA" w:rsidP="00C708CA">
      <w:pPr>
        <w:ind w:left="720"/>
        <w:rPr>
          <w:rFonts w:asciiTheme="minorHAnsi" w:hAnsiTheme="minorHAnsi" w:cstheme="minorHAnsi"/>
          <w:i/>
          <w:iCs/>
        </w:rPr>
      </w:pPr>
      <w:r w:rsidRPr="00C708CA">
        <w:rPr>
          <w:rFonts w:asciiTheme="minorHAnsi" w:hAnsiTheme="minorHAnsi" w:cstheme="minorHAnsi"/>
          <w:i/>
          <w:iCs/>
        </w:rPr>
        <w:t>In this presentation</w:t>
      </w:r>
      <w:r>
        <w:rPr>
          <w:rFonts w:asciiTheme="minorHAnsi" w:hAnsiTheme="minorHAnsi" w:cstheme="minorHAnsi"/>
          <w:i/>
          <w:iCs/>
        </w:rPr>
        <w:t>,</w:t>
      </w:r>
      <w:r w:rsidRPr="00C708CA">
        <w:rPr>
          <w:rFonts w:asciiTheme="minorHAnsi" w:hAnsiTheme="minorHAnsi" w:cstheme="minorHAnsi"/>
          <w:i/>
          <w:iCs/>
        </w:rPr>
        <w:t xml:space="preserve"> Associate Professor Orson Nava (PhD) from Ravensbourne University will reflect on his personal trajectory as a filmmaker working in the </w:t>
      </w:r>
      <w:r w:rsidRPr="00C708CA">
        <w:rPr>
          <w:rFonts w:asciiTheme="minorHAnsi" w:hAnsiTheme="minorHAnsi" w:cstheme="minorHAnsi"/>
          <w:i/>
          <w:iCs/>
        </w:rPr>
        <w:lastRenderedPageBreak/>
        <w:t xml:space="preserve">industry and then with university research centres. He will focus on two recently completed film practice as research projects. The first film DISTERRA, was produced in collaboration with ethnographer professor Nichola Khan from Edinburgh University and examines the work of a psychiatric clinic in Paris that treats homeless Afghani refugees who are suffering from trauma after losing relatives in the journey to Europe. The second film, The Building’ is </w:t>
      </w:r>
      <w:proofErr w:type="gramStart"/>
      <w:r w:rsidRPr="00C708CA">
        <w:rPr>
          <w:rFonts w:asciiTheme="minorHAnsi" w:hAnsiTheme="minorHAnsi" w:cstheme="minorHAnsi"/>
          <w:i/>
          <w:iCs/>
        </w:rPr>
        <w:t>a</w:t>
      </w:r>
      <w:proofErr w:type="gramEnd"/>
      <w:r w:rsidRPr="00C708CA">
        <w:rPr>
          <w:rFonts w:asciiTheme="minorHAnsi" w:hAnsiTheme="minorHAnsi" w:cstheme="minorHAnsi"/>
          <w:i/>
          <w:iCs/>
        </w:rPr>
        <w:t xml:space="preserve"> 18-minute drama that explores the relationship between a company CEO and the Ai that runs his office. It examines questions of power, ‘object identification’ and ethics. Both films were produced through the Centre for Film Practice as Research that he currently establishing at Ravensbourne University. Orson will show clips from the films and contextualise them and the research centre in terms of the emerging academic field of film practice as research, and his personal history working in the black British independent film sector of the 1990s where filmmakers like John Akomfrah and Isaac Julien collaborated closely with academics such as Stuart Hall and Paul Gilroy. He will reflect on how this historical conjuncture offers a useful model for a dialogic relationship between film practice and cultural theory, that can be applied in the current context.</w:t>
      </w:r>
    </w:p>
    <w:p w14:paraId="324424A1" w14:textId="77777777" w:rsidR="00C708CA" w:rsidRPr="00C708CA" w:rsidRDefault="00C708CA" w:rsidP="00C708CA">
      <w:pPr>
        <w:ind w:left="720"/>
        <w:rPr>
          <w:rFonts w:asciiTheme="minorHAnsi" w:hAnsiTheme="minorHAnsi" w:cstheme="minorHAnsi"/>
          <w:i/>
          <w:iCs/>
        </w:rPr>
      </w:pPr>
      <w:r w:rsidRPr="00C708CA">
        <w:rPr>
          <w:rFonts w:asciiTheme="minorHAnsi" w:hAnsiTheme="minorHAnsi" w:cstheme="minorHAnsi"/>
          <w:i/>
          <w:iCs/>
        </w:rPr>
        <w:t> </w:t>
      </w:r>
    </w:p>
    <w:p w14:paraId="7B3DF2C0" w14:textId="77777777" w:rsidR="00C708CA" w:rsidRPr="00C708CA" w:rsidRDefault="00C708CA" w:rsidP="00C708CA">
      <w:pPr>
        <w:ind w:left="720"/>
        <w:rPr>
          <w:rFonts w:asciiTheme="minorHAnsi" w:hAnsiTheme="minorHAnsi" w:cstheme="minorHAnsi"/>
        </w:rPr>
      </w:pPr>
      <w:r w:rsidRPr="00C708CA">
        <w:rPr>
          <w:rFonts w:asciiTheme="minorHAnsi" w:hAnsiTheme="minorHAnsi" w:cstheme="minorHAnsi"/>
          <w:b/>
          <w:bCs/>
        </w:rPr>
        <w:t>Dr Orson Nava</w:t>
      </w:r>
      <w:r w:rsidRPr="00C708CA">
        <w:rPr>
          <w:rFonts w:asciiTheme="minorHAnsi" w:hAnsiTheme="minorHAnsi" w:cstheme="minorHAnsi"/>
        </w:rPr>
        <w:t xml:space="preserve"> is an Associate Professor in the Digital Film Department at Ravensbourne University. He has a background directing dramas, documentaries, music videos and research films. Orson’s fully funded PhD research at the University of East London focused on Race, Innovation and the Creative Industries lead regeneration of East London. He is currently setting up a Film Practice as Research Centre at Ravensbourne University.</w:t>
      </w:r>
    </w:p>
    <w:p w14:paraId="7F9F21D2" w14:textId="1296ADC8" w:rsidR="002B6689" w:rsidRPr="00F566C8" w:rsidRDefault="002B6689" w:rsidP="002B6689">
      <w:pPr>
        <w:ind w:left="720"/>
        <w:rPr>
          <w:rFonts w:asciiTheme="minorHAnsi" w:hAnsiTheme="minorHAnsi" w:cstheme="minorHAnsi"/>
          <w:i/>
          <w:iCs/>
        </w:rPr>
      </w:pPr>
    </w:p>
    <w:p w14:paraId="16E161DD" w14:textId="77777777" w:rsidR="002B6689" w:rsidRPr="00F566C8" w:rsidRDefault="002B6689" w:rsidP="002B6689">
      <w:pPr>
        <w:rPr>
          <w:rFonts w:asciiTheme="minorHAnsi" w:hAnsiTheme="minorHAnsi" w:cstheme="minorHAnsi"/>
        </w:rPr>
      </w:pPr>
      <w:r w:rsidRPr="00F566C8">
        <w:rPr>
          <w:rFonts w:asciiTheme="minorHAnsi" w:hAnsiTheme="minorHAnsi" w:cstheme="minorHAnsi"/>
          <w:lang w:val="en-US"/>
        </w:rPr>
        <w:t> </w:t>
      </w:r>
    </w:p>
    <w:p w14:paraId="06F8B2A0" w14:textId="6683B24C" w:rsidR="0034416B" w:rsidRPr="00D472F4" w:rsidRDefault="0034416B" w:rsidP="0098632A">
      <w:pPr>
        <w:rPr>
          <w:rFonts w:asciiTheme="minorHAnsi" w:hAnsiTheme="minorHAnsi" w:cstheme="minorHAnsi"/>
        </w:rPr>
      </w:pPr>
    </w:p>
    <w:p w14:paraId="7E824EAD" w14:textId="5FFABF4F" w:rsidR="00DF0BB4" w:rsidRDefault="00DE4617" w:rsidP="0098632A">
      <w:pPr>
        <w:rPr>
          <w:rFonts w:asciiTheme="minorHAnsi" w:hAnsiTheme="minorHAnsi" w:cstheme="minorHAnsi"/>
          <w:b/>
          <w:bCs/>
          <w:color w:val="000000" w:themeColor="text1"/>
        </w:rPr>
      </w:pPr>
      <w:r w:rsidRPr="00D472F4">
        <w:rPr>
          <w:rFonts w:asciiTheme="minorHAnsi" w:hAnsiTheme="minorHAnsi" w:cstheme="minorHAnsi"/>
          <w:b/>
          <w:bCs/>
        </w:rPr>
        <w:t xml:space="preserve">Session 9: </w:t>
      </w:r>
      <w:r w:rsidR="00E022D9" w:rsidRPr="00D472F4">
        <w:rPr>
          <w:rFonts w:asciiTheme="minorHAnsi" w:hAnsiTheme="minorHAnsi" w:cstheme="minorHAnsi"/>
          <w:b/>
          <w:bCs/>
        </w:rPr>
        <w:t xml:space="preserve">Wednesday </w:t>
      </w:r>
      <w:r w:rsidR="00D6346A" w:rsidRPr="00D472F4">
        <w:rPr>
          <w:rFonts w:asciiTheme="minorHAnsi" w:hAnsiTheme="minorHAnsi" w:cstheme="minorHAnsi"/>
          <w:b/>
          <w:bCs/>
        </w:rPr>
        <w:t>2</w:t>
      </w:r>
      <w:r w:rsidR="00CC1247">
        <w:rPr>
          <w:rFonts w:asciiTheme="minorHAnsi" w:hAnsiTheme="minorHAnsi" w:cstheme="minorHAnsi"/>
          <w:b/>
          <w:bCs/>
        </w:rPr>
        <w:t>4</w:t>
      </w:r>
      <w:r w:rsidR="00D6346A" w:rsidRPr="00D472F4">
        <w:rPr>
          <w:rFonts w:asciiTheme="minorHAnsi" w:hAnsiTheme="minorHAnsi" w:cstheme="minorHAnsi"/>
          <w:b/>
          <w:bCs/>
          <w:vertAlign w:val="superscript"/>
        </w:rPr>
        <w:t>th</w:t>
      </w:r>
      <w:r w:rsidR="00D6346A" w:rsidRPr="00D472F4">
        <w:rPr>
          <w:rFonts w:asciiTheme="minorHAnsi" w:hAnsiTheme="minorHAnsi" w:cstheme="minorHAnsi"/>
          <w:b/>
          <w:bCs/>
        </w:rPr>
        <w:t xml:space="preserve"> </w:t>
      </w:r>
      <w:r w:rsidR="00DF0BB4" w:rsidRPr="00D472F4">
        <w:rPr>
          <w:rFonts w:asciiTheme="minorHAnsi" w:hAnsiTheme="minorHAnsi" w:cstheme="minorHAnsi"/>
          <w:b/>
          <w:bCs/>
        </w:rPr>
        <w:t>J</w:t>
      </w:r>
      <w:r w:rsidRPr="00D472F4">
        <w:rPr>
          <w:rFonts w:asciiTheme="minorHAnsi" w:hAnsiTheme="minorHAnsi" w:cstheme="minorHAnsi"/>
          <w:b/>
          <w:bCs/>
        </w:rPr>
        <w:t>une 202</w:t>
      </w:r>
      <w:r w:rsidR="007D2B30">
        <w:rPr>
          <w:rFonts w:asciiTheme="minorHAnsi" w:hAnsiTheme="minorHAnsi" w:cstheme="minorHAnsi"/>
          <w:b/>
          <w:bCs/>
        </w:rPr>
        <w:t>6 3:30-5 UK time</w:t>
      </w:r>
      <w:r w:rsidR="00ED4FDE">
        <w:rPr>
          <w:rFonts w:asciiTheme="minorHAnsi" w:hAnsiTheme="minorHAnsi" w:cstheme="minorHAnsi"/>
          <w:b/>
          <w:bCs/>
        </w:rPr>
        <w:t xml:space="preserve"> with</w:t>
      </w:r>
      <w:r w:rsidRPr="00D472F4">
        <w:rPr>
          <w:rFonts w:asciiTheme="minorHAnsi" w:hAnsiTheme="minorHAnsi" w:cstheme="minorHAnsi"/>
          <w:b/>
          <w:bCs/>
        </w:rPr>
        <w:t xml:space="preserve"> </w:t>
      </w:r>
      <w:r w:rsidR="00ED4FDE" w:rsidRPr="00ED4FDE">
        <w:rPr>
          <w:rFonts w:asciiTheme="minorHAnsi" w:hAnsiTheme="minorHAnsi" w:cstheme="minorHAnsi"/>
          <w:b/>
          <w:bCs/>
          <w:color w:val="EE0000"/>
        </w:rPr>
        <w:t>Nariman Massoumi</w:t>
      </w:r>
      <w:r w:rsidR="002E5850">
        <w:rPr>
          <w:rFonts w:asciiTheme="minorHAnsi" w:hAnsiTheme="minorHAnsi" w:cstheme="minorHAnsi"/>
          <w:b/>
          <w:bCs/>
          <w:color w:val="EE0000"/>
        </w:rPr>
        <w:t xml:space="preserve"> </w:t>
      </w:r>
      <w:r w:rsidR="002E5850" w:rsidRPr="002E5850">
        <w:rPr>
          <w:rFonts w:asciiTheme="minorHAnsi" w:hAnsiTheme="minorHAnsi" w:cstheme="minorHAnsi"/>
          <w:b/>
          <w:bCs/>
          <w:color w:val="000000" w:themeColor="text1"/>
        </w:rPr>
        <w:t>(</w:t>
      </w:r>
      <w:r w:rsidR="002E5850" w:rsidRPr="002E5850">
        <w:rPr>
          <w:rFonts w:asciiTheme="minorHAnsi" w:hAnsiTheme="minorHAnsi" w:cstheme="minorHAnsi"/>
          <w:b/>
          <w:bCs/>
          <w:color w:val="000000" w:themeColor="text1"/>
        </w:rPr>
        <w:t>University of Bristol</w:t>
      </w:r>
      <w:r w:rsidR="002E5850" w:rsidRPr="002E5850">
        <w:rPr>
          <w:rFonts w:asciiTheme="minorHAnsi" w:hAnsiTheme="minorHAnsi" w:cstheme="minorHAnsi"/>
          <w:b/>
          <w:bCs/>
          <w:color w:val="000000" w:themeColor="text1"/>
        </w:rPr>
        <w:t>)</w:t>
      </w:r>
    </w:p>
    <w:p w14:paraId="1FA1DB70" w14:textId="77777777" w:rsidR="00CC5FA4" w:rsidRPr="002E5850" w:rsidRDefault="00CC5FA4" w:rsidP="0098632A">
      <w:pPr>
        <w:rPr>
          <w:rFonts w:asciiTheme="minorHAnsi" w:hAnsiTheme="minorHAnsi" w:cstheme="minorHAnsi"/>
          <w:b/>
          <w:bCs/>
          <w:color w:val="000000" w:themeColor="text1"/>
        </w:rPr>
      </w:pPr>
    </w:p>
    <w:p w14:paraId="54D5822C" w14:textId="07517471" w:rsidR="002527D9" w:rsidRPr="00D472F4" w:rsidRDefault="000B77DA" w:rsidP="002527D9">
      <w:pPr>
        <w:rPr>
          <w:rFonts w:asciiTheme="minorHAnsi" w:hAnsiTheme="minorHAnsi" w:cstheme="minorHAnsi"/>
        </w:rPr>
      </w:pPr>
      <w:hyperlink r:id="rId25" w:history="1">
        <w:r w:rsidR="00ED4FDE" w:rsidRPr="000B77DA">
          <w:rPr>
            <w:rStyle w:val="Hyperlink"/>
            <w:rFonts w:asciiTheme="minorHAnsi" w:hAnsiTheme="minorHAnsi" w:cstheme="minorHAnsi"/>
            <w:b/>
            <w:bCs/>
          </w:rPr>
          <w:t>Lin</w:t>
        </w:r>
        <w:r w:rsidR="00ED4FDE" w:rsidRPr="000B77DA">
          <w:rPr>
            <w:rStyle w:val="Hyperlink"/>
            <w:rFonts w:asciiTheme="minorHAnsi" w:hAnsiTheme="minorHAnsi" w:cstheme="minorHAnsi"/>
            <w:b/>
            <w:bCs/>
          </w:rPr>
          <w:t>k</w:t>
        </w:r>
      </w:hyperlink>
      <w:r w:rsidR="002B6689" w:rsidRPr="00ED4FDE">
        <w:rPr>
          <w:rFonts w:asciiTheme="minorHAnsi" w:hAnsiTheme="minorHAnsi" w:cstheme="minorHAnsi"/>
          <w:b/>
          <w:bCs/>
        </w:rPr>
        <w:t xml:space="preserve"> </w:t>
      </w:r>
      <w:r w:rsidR="002527D9" w:rsidRPr="00D472F4">
        <w:rPr>
          <w:rFonts w:asciiTheme="minorHAnsi" w:hAnsiTheme="minorHAnsi" w:cstheme="minorHAnsi"/>
          <w:b/>
          <w:bCs/>
        </w:rPr>
        <w:t>to join on MS Teams</w:t>
      </w:r>
      <w:r w:rsidR="002C056B" w:rsidRPr="00D472F4">
        <w:rPr>
          <w:rFonts w:asciiTheme="minorHAnsi" w:hAnsiTheme="minorHAnsi" w:cstheme="minorHAnsi"/>
          <w:b/>
          <w:bCs/>
        </w:rPr>
        <w:t xml:space="preserve"> </w:t>
      </w:r>
    </w:p>
    <w:p w14:paraId="58D97AD6" w14:textId="77777777" w:rsidR="00DF0BB4" w:rsidRPr="00D472F4" w:rsidRDefault="00DF0BB4" w:rsidP="0098632A">
      <w:pPr>
        <w:rPr>
          <w:rFonts w:asciiTheme="minorHAnsi" w:hAnsiTheme="minorHAnsi" w:cstheme="minorHAnsi"/>
        </w:rPr>
      </w:pPr>
    </w:p>
    <w:p w14:paraId="35C57866" w14:textId="189DAB4D" w:rsidR="00ED4FDE" w:rsidRDefault="002B6689" w:rsidP="00ED4FDE">
      <w:pPr>
        <w:rPr>
          <w:rFonts w:asciiTheme="minorHAnsi" w:hAnsiTheme="minorHAnsi" w:cstheme="minorHAnsi"/>
          <w:u w:val="single"/>
        </w:rPr>
      </w:pPr>
      <w:r>
        <w:rPr>
          <w:rFonts w:asciiTheme="minorHAnsi" w:hAnsiTheme="minorHAnsi" w:cstheme="minorHAnsi"/>
          <w:u w:val="single"/>
        </w:rPr>
        <w:t>Title</w:t>
      </w:r>
      <w:r w:rsidR="00ED4FDE">
        <w:rPr>
          <w:rFonts w:asciiTheme="minorHAnsi" w:hAnsiTheme="minorHAnsi" w:cstheme="minorHAnsi"/>
          <w:u w:val="single"/>
        </w:rPr>
        <w:t xml:space="preserve">: </w:t>
      </w:r>
      <w:r w:rsidR="00ED4FDE" w:rsidRPr="00ED4FDE">
        <w:rPr>
          <w:rFonts w:asciiTheme="minorHAnsi" w:hAnsiTheme="minorHAnsi" w:cstheme="minorHAnsi"/>
          <w:b/>
          <w:bCs/>
          <w:u w:val="single"/>
        </w:rPr>
        <w:t>Pouring Water on Troubled Oil: Reconfiguring colonial archives and counter-histories of petroleum</w:t>
      </w:r>
    </w:p>
    <w:p w14:paraId="0B7315D3" w14:textId="77777777" w:rsidR="00ED4FDE" w:rsidRPr="00ED4FDE" w:rsidRDefault="00ED4FDE" w:rsidP="00ED4FDE">
      <w:pPr>
        <w:rPr>
          <w:rFonts w:asciiTheme="minorHAnsi" w:hAnsiTheme="minorHAnsi" w:cstheme="minorHAnsi"/>
          <w:u w:val="single"/>
        </w:rPr>
      </w:pPr>
    </w:p>
    <w:p w14:paraId="2BF6EAC7" w14:textId="1F6C1F79" w:rsidR="00ED4FDE" w:rsidRPr="00ED4FDE" w:rsidRDefault="00ED4FDE" w:rsidP="00CC5FA4">
      <w:pPr>
        <w:ind w:left="720"/>
        <w:rPr>
          <w:rFonts w:asciiTheme="minorHAnsi" w:hAnsiTheme="minorHAnsi" w:cstheme="minorHAnsi"/>
          <w:i/>
          <w:iCs/>
        </w:rPr>
      </w:pPr>
      <w:r w:rsidRPr="00ED4FDE">
        <w:rPr>
          <w:rFonts w:asciiTheme="minorHAnsi" w:hAnsiTheme="minorHAnsi" w:cstheme="minorHAnsi"/>
          <w:i/>
          <w:iCs/>
        </w:rPr>
        <w:t xml:space="preserve">This </w:t>
      </w:r>
      <w:r w:rsidRPr="00ED4FDE">
        <w:rPr>
          <w:rFonts w:asciiTheme="minorHAnsi" w:hAnsiTheme="minorHAnsi" w:cstheme="minorHAnsi"/>
          <w:i/>
          <w:iCs/>
        </w:rPr>
        <w:t>presentation</w:t>
      </w:r>
      <w:r w:rsidRPr="00ED4FDE">
        <w:rPr>
          <w:rFonts w:asciiTheme="minorHAnsi" w:hAnsiTheme="minorHAnsi" w:cstheme="minorHAnsi"/>
          <w:i/>
          <w:iCs/>
        </w:rPr>
        <w:t xml:space="preserve"> interrogates the colonial oil archive as a contested site of imperial power, failure and contingency through the case study of my practice-as-research film Pouring Water on Troubled Oil (2023). In 1951, the Anglo-Iranian Oil Company (AIOC) commissioned Dylan Thomas to script a prestige docudrama in Abadan at the height of the oil nationalisation crisis. While the eventual Technicolour production, Persian Story (1951), exemplifies BP’s strategy of linking petroleum to modernity and erasing racial segregation (</w:t>
      </w:r>
      <w:proofErr w:type="spellStart"/>
      <w:r w:rsidRPr="00ED4FDE">
        <w:rPr>
          <w:rFonts w:asciiTheme="minorHAnsi" w:hAnsiTheme="minorHAnsi" w:cstheme="minorHAnsi"/>
          <w:i/>
          <w:iCs/>
        </w:rPr>
        <w:t>Damluji</w:t>
      </w:r>
      <w:proofErr w:type="spellEnd"/>
      <w:r w:rsidRPr="00ED4FDE">
        <w:rPr>
          <w:rFonts w:asciiTheme="minorHAnsi" w:hAnsiTheme="minorHAnsi" w:cstheme="minorHAnsi"/>
          <w:i/>
          <w:iCs/>
        </w:rPr>
        <w:t xml:space="preserve"> 2013), Thomas’s sardonic correspondence about his journey represented in my view a discordant “unmade” film: a shadow history that registers corruption, inequality, and disillusion.</w:t>
      </w:r>
    </w:p>
    <w:p w14:paraId="45A1A60A" w14:textId="501EFD1F" w:rsidR="00ED4FDE" w:rsidRPr="00ED4FDE" w:rsidRDefault="00ED4FDE" w:rsidP="007134F5">
      <w:pPr>
        <w:ind w:left="720"/>
        <w:rPr>
          <w:rFonts w:asciiTheme="minorHAnsi" w:hAnsiTheme="minorHAnsi" w:cstheme="minorHAnsi"/>
          <w:i/>
          <w:iCs/>
        </w:rPr>
      </w:pPr>
      <w:r w:rsidRPr="00ED4FDE">
        <w:rPr>
          <w:rFonts w:asciiTheme="minorHAnsi" w:hAnsiTheme="minorHAnsi" w:cstheme="minorHAnsi"/>
          <w:i/>
          <w:iCs/>
        </w:rPr>
        <w:t xml:space="preserve">By reworking these letters alongside BP’s photographic archive and contemporaneous epistles from Iranian oil workers, Pouring Water on Troubled </w:t>
      </w:r>
      <w:proofErr w:type="spellStart"/>
      <w:r w:rsidRPr="00ED4FDE">
        <w:rPr>
          <w:rFonts w:asciiTheme="minorHAnsi" w:hAnsiTheme="minorHAnsi" w:cstheme="minorHAnsi"/>
          <w:i/>
          <w:iCs/>
        </w:rPr>
        <w:t>Oilseeks</w:t>
      </w:r>
      <w:proofErr w:type="spellEnd"/>
      <w:r w:rsidRPr="00ED4FDE">
        <w:rPr>
          <w:rFonts w:asciiTheme="minorHAnsi" w:hAnsiTheme="minorHAnsi" w:cstheme="minorHAnsi"/>
          <w:i/>
          <w:iCs/>
        </w:rPr>
        <w:t xml:space="preserve"> to reimagine this encounter as a counter-history that destabilises the presumed impervious authority of oil company corporate propaganda. Drawing on </w:t>
      </w:r>
      <w:r w:rsidRPr="00ED4FDE">
        <w:rPr>
          <w:rFonts w:asciiTheme="minorHAnsi" w:hAnsiTheme="minorHAnsi" w:cstheme="minorHAnsi"/>
          <w:i/>
          <w:iCs/>
        </w:rPr>
        <w:lastRenderedPageBreak/>
        <w:t xml:space="preserve">photo-roman aesthetics, epistolary narration, and representational strategies of interruption and dissonance, the film seeks to “unmute” the Oil Encounter (Ghosh 1992), foregrounding both the evidentiary limits and disruptive potential of archival fragments. In this sense, the project resists the </w:t>
      </w:r>
      <w:proofErr w:type="spellStart"/>
      <w:r w:rsidRPr="00ED4FDE">
        <w:rPr>
          <w:rFonts w:asciiTheme="minorHAnsi" w:hAnsiTheme="minorHAnsi" w:cstheme="minorHAnsi"/>
          <w:i/>
          <w:iCs/>
        </w:rPr>
        <w:t>extractivist</w:t>
      </w:r>
      <w:proofErr w:type="spellEnd"/>
      <w:r w:rsidRPr="00ED4FDE">
        <w:rPr>
          <w:rFonts w:asciiTheme="minorHAnsi" w:hAnsiTheme="minorHAnsi" w:cstheme="minorHAnsi"/>
          <w:i/>
          <w:iCs/>
        </w:rPr>
        <w:t xml:space="preserve"> logic of Persian Story by recuperating what James C. Scott (1990) terms “hidden transcripts,” rendering visible suppressed voices and unrealised visions.</w:t>
      </w:r>
    </w:p>
    <w:p w14:paraId="3C68A570" w14:textId="77777777" w:rsidR="00ED4FDE" w:rsidRPr="00ED4FDE" w:rsidRDefault="00ED4FDE" w:rsidP="00ED4FDE">
      <w:pPr>
        <w:ind w:left="720"/>
        <w:rPr>
          <w:rFonts w:asciiTheme="minorHAnsi" w:hAnsiTheme="minorHAnsi" w:cstheme="minorHAnsi"/>
          <w:i/>
          <w:iCs/>
        </w:rPr>
      </w:pPr>
      <w:r w:rsidRPr="00ED4FDE">
        <w:rPr>
          <w:rFonts w:asciiTheme="minorHAnsi" w:hAnsiTheme="minorHAnsi" w:cstheme="minorHAnsi"/>
          <w:i/>
          <w:iCs/>
        </w:rPr>
        <w:t xml:space="preserve">Situating the work within debates on </w:t>
      </w:r>
      <w:proofErr w:type="spellStart"/>
      <w:r w:rsidRPr="00ED4FDE">
        <w:rPr>
          <w:rFonts w:asciiTheme="minorHAnsi" w:hAnsiTheme="minorHAnsi" w:cstheme="minorHAnsi"/>
          <w:i/>
          <w:iCs/>
        </w:rPr>
        <w:t>extractivism</w:t>
      </w:r>
      <w:proofErr w:type="spellEnd"/>
      <w:r w:rsidRPr="00ED4FDE">
        <w:rPr>
          <w:rFonts w:asciiTheme="minorHAnsi" w:hAnsiTheme="minorHAnsi" w:cstheme="minorHAnsi"/>
          <w:i/>
          <w:iCs/>
        </w:rPr>
        <w:t xml:space="preserve"> and the historiography of unfinished or unrealised cinema, I argue that these fragments illuminate the historical contingency of </w:t>
      </w:r>
      <w:proofErr w:type="spellStart"/>
      <w:r w:rsidRPr="00ED4FDE">
        <w:rPr>
          <w:rFonts w:asciiTheme="minorHAnsi" w:hAnsiTheme="minorHAnsi" w:cstheme="minorHAnsi"/>
          <w:i/>
          <w:iCs/>
        </w:rPr>
        <w:t>petro</w:t>
      </w:r>
      <w:proofErr w:type="spellEnd"/>
      <w:r w:rsidRPr="00ED4FDE">
        <w:rPr>
          <w:rFonts w:asciiTheme="minorHAnsi" w:hAnsiTheme="minorHAnsi" w:cstheme="minorHAnsi"/>
          <w:i/>
          <w:iCs/>
        </w:rPr>
        <w:t xml:space="preserve">-imperial image-making and the disruptive agency of labour and social struggle. Ultimately, the paper reflects on how aesthetic strategies of layering, silence, and contradiction can reconfigure colonial archives into acts of rectification and reparation, troubling the smooth narratives of </w:t>
      </w:r>
      <w:proofErr w:type="spellStart"/>
      <w:r w:rsidRPr="00ED4FDE">
        <w:rPr>
          <w:rFonts w:asciiTheme="minorHAnsi" w:hAnsiTheme="minorHAnsi" w:cstheme="minorHAnsi"/>
          <w:i/>
          <w:iCs/>
        </w:rPr>
        <w:t>petro</w:t>
      </w:r>
      <w:proofErr w:type="spellEnd"/>
      <w:r w:rsidRPr="00ED4FDE">
        <w:rPr>
          <w:rFonts w:asciiTheme="minorHAnsi" w:hAnsiTheme="minorHAnsi" w:cstheme="minorHAnsi"/>
          <w:i/>
          <w:iCs/>
        </w:rPr>
        <w:t>-colonial modernity.</w:t>
      </w:r>
    </w:p>
    <w:p w14:paraId="63BD58E9" w14:textId="5638AA8B" w:rsidR="002B6689" w:rsidRPr="00F566C8" w:rsidRDefault="002B6689" w:rsidP="002B6689">
      <w:pPr>
        <w:rPr>
          <w:rFonts w:asciiTheme="minorHAnsi" w:hAnsiTheme="minorHAnsi" w:cstheme="minorHAnsi"/>
        </w:rPr>
      </w:pPr>
      <w:r w:rsidRPr="00F566C8">
        <w:rPr>
          <w:rFonts w:asciiTheme="minorHAnsi" w:hAnsiTheme="minorHAnsi" w:cstheme="minorHAnsi"/>
          <w:lang w:val="en-US"/>
        </w:rPr>
        <w:t> </w:t>
      </w:r>
    </w:p>
    <w:p w14:paraId="7208E072" w14:textId="3335E4E7" w:rsidR="002B6689" w:rsidRDefault="00ED4FDE" w:rsidP="002B6689">
      <w:pPr>
        <w:ind w:left="720"/>
        <w:rPr>
          <w:rFonts w:asciiTheme="minorHAnsi" w:hAnsiTheme="minorHAnsi" w:cstheme="minorHAnsi"/>
        </w:rPr>
      </w:pPr>
      <w:r>
        <w:rPr>
          <w:rFonts w:asciiTheme="minorHAnsi" w:hAnsiTheme="minorHAnsi" w:cstheme="minorHAnsi"/>
          <w:b/>
          <w:bCs/>
        </w:rPr>
        <w:t xml:space="preserve">Nariman </w:t>
      </w:r>
      <w:proofErr w:type="spellStart"/>
      <w:r>
        <w:rPr>
          <w:rFonts w:asciiTheme="minorHAnsi" w:hAnsiTheme="minorHAnsi" w:cstheme="minorHAnsi"/>
          <w:b/>
          <w:bCs/>
        </w:rPr>
        <w:t>Massounmi</w:t>
      </w:r>
      <w:proofErr w:type="spellEnd"/>
      <w:r>
        <w:rPr>
          <w:rFonts w:asciiTheme="minorHAnsi" w:hAnsiTheme="minorHAnsi" w:cstheme="minorHAnsi"/>
          <w:b/>
          <w:bCs/>
        </w:rPr>
        <w:t xml:space="preserve"> </w:t>
      </w:r>
      <w:r w:rsidRPr="00ED4FDE">
        <w:rPr>
          <w:rFonts w:asciiTheme="minorHAnsi" w:hAnsiTheme="minorHAnsi" w:cstheme="minorHAnsi"/>
        </w:rPr>
        <w:t>is a fi</w:t>
      </w:r>
      <w:r w:rsidRPr="00ED4FDE">
        <w:rPr>
          <w:rFonts w:asciiTheme="minorHAnsi" w:hAnsiTheme="minorHAnsi" w:cstheme="minorHAnsi"/>
        </w:rPr>
        <w:t>lmmaker and lecturer with a background in documentary television production.</w:t>
      </w:r>
      <w:r>
        <w:rPr>
          <w:rFonts w:asciiTheme="minorHAnsi" w:hAnsiTheme="minorHAnsi" w:cstheme="minorHAnsi"/>
        </w:rPr>
        <w:t xml:space="preserve"> He is an </w:t>
      </w:r>
      <w:r w:rsidRPr="00ED4FDE">
        <w:rPr>
          <w:rFonts w:asciiTheme="minorHAnsi" w:hAnsiTheme="minorHAnsi" w:cstheme="minorHAnsi"/>
        </w:rPr>
        <w:t>Associate Professor in Film</w:t>
      </w:r>
      <w:r>
        <w:rPr>
          <w:rFonts w:asciiTheme="minorHAnsi" w:hAnsiTheme="minorHAnsi" w:cstheme="minorHAnsi"/>
        </w:rPr>
        <w:t xml:space="preserve"> at the University of Bristol.</w:t>
      </w:r>
      <w:r w:rsidRPr="00ED4FDE">
        <w:rPr>
          <w:rFonts w:asciiTheme="minorHAnsi" w:hAnsiTheme="minorHAnsi" w:cstheme="minorHAnsi"/>
        </w:rPr>
        <w:t xml:space="preserve"> </w:t>
      </w:r>
      <w:r>
        <w:rPr>
          <w:rFonts w:asciiTheme="minorHAnsi" w:hAnsiTheme="minorHAnsi" w:cstheme="minorHAnsi"/>
        </w:rPr>
        <w:t>His</w:t>
      </w:r>
      <w:r w:rsidRPr="00ED4FDE">
        <w:rPr>
          <w:rFonts w:asciiTheme="minorHAnsi" w:hAnsiTheme="minorHAnsi" w:cstheme="minorHAnsi"/>
        </w:rPr>
        <w:t xml:space="preserve"> research specialises in Iranian/diasporic cinemas and documentary film practice, and I have a wider interest in British/Iranian film cultures and histories. The focus of </w:t>
      </w:r>
      <w:r>
        <w:rPr>
          <w:rFonts w:asciiTheme="minorHAnsi" w:hAnsiTheme="minorHAnsi" w:cstheme="minorHAnsi"/>
        </w:rPr>
        <w:t>his</w:t>
      </w:r>
      <w:r w:rsidRPr="00ED4FDE">
        <w:rPr>
          <w:rFonts w:asciiTheme="minorHAnsi" w:hAnsiTheme="minorHAnsi" w:cstheme="minorHAnsi"/>
        </w:rPr>
        <w:t xml:space="preserve"> practice-as-research PhD was on the relationship between documentary ethnography, family and displacement. Currently, </w:t>
      </w:r>
      <w:r>
        <w:rPr>
          <w:rFonts w:asciiTheme="minorHAnsi" w:hAnsiTheme="minorHAnsi" w:cstheme="minorHAnsi"/>
        </w:rPr>
        <w:t>he is</w:t>
      </w:r>
      <w:r w:rsidRPr="00ED4FDE">
        <w:rPr>
          <w:rFonts w:asciiTheme="minorHAnsi" w:hAnsiTheme="minorHAnsi" w:cstheme="minorHAnsi"/>
        </w:rPr>
        <w:t xml:space="preserve"> working on a project on Anglo-Iranian Oil Company films.  </w:t>
      </w:r>
      <w:r>
        <w:rPr>
          <w:rFonts w:asciiTheme="minorHAnsi" w:hAnsiTheme="minorHAnsi" w:cstheme="minorHAnsi"/>
        </w:rPr>
        <w:t>He is</w:t>
      </w:r>
      <w:r w:rsidRPr="00ED4FDE">
        <w:rPr>
          <w:rFonts w:asciiTheme="minorHAnsi" w:hAnsiTheme="minorHAnsi" w:cstheme="minorHAnsi"/>
        </w:rPr>
        <w:t xml:space="preserve"> an Associate Editor of </w:t>
      </w:r>
      <w:proofErr w:type="spellStart"/>
      <w:r w:rsidRPr="00ED4FDE">
        <w:rPr>
          <w:rFonts w:asciiTheme="minorHAnsi" w:hAnsiTheme="minorHAnsi" w:cstheme="minorHAnsi"/>
        </w:rPr>
        <w:fldChar w:fldCharType="begin"/>
      </w:r>
      <w:r w:rsidRPr="00ED4FDE">
        <w:rPr>
          <w:rFonts w:asciiTheme="minorHAnsi" w:hAnsiTheme="minorHAnsi" w:cstheme="minorHAnsi"/>
        </w:rPr>
        <w:instrText>HYPERLINK "http://screenworks.org.uk/" \t "_blank"</w:instrText>
      </w:r>
      <w:r w:rsidRPr="00ED4FDE">
        <w:rPr>
          <w:rFonts w:asciiTheme="minorHAnsi" w:hAnsiTheme="minorHAnsi" w:cstheme="minorHAnsi"/>
        </w:rPr>
      </w:r>
      <w:r w:rsidRPr="00ED4FDE">
        <w:rPr>
          <w:rFonts w:asciiTheme="minorHAnsi" w:hAnsiTheme="minorHAnsi" w:cstheme="minorHAnsi"/>
        </w:rPr>
        <w:fldChar w:fldCharType="separate"/>
      </w:r>
      <w:r w:rsidRPr="00ED4FDE">
        <w:rPr>
          <w:rStyle w:val="Hyperlink"/>
          <w:rFonts w:asciiTheme="minorHAnsi" w:hAnsiTheme="minorHAnsi" w:cstheme="minorHAnsi"/>
        </w:rPr>
        <w:t>Screenworks</w:t>
      </w:r>
      <w:proofErr w:type="spellEnd"/>
      <w:r w:rsidRPr="00ED4FDE">
        <w:rPr>
          <w:rFonts w:asciiTheme="minorHAnsi" w:hAnsiTheme="minorHAnsi" w:cstheme="minorHAnsi"/>
        </w:rPr>
        <w:fldChar w:fldCharType="end"/>
      </w:r>
      <w:r w:rsidRPr="00ED4FDE">
        <w:rPr>
          <w:rFonts w:asciiTheme="minorHAnsi" w:hAnsiTheme="minorHAnsi" w:cstheme="minorHAnsi"/>
        </w:rPr>
        <w:t>, the peer-reviewed journal of film and screen practice research</w:t>
      </w:r>
      <w:r w:rsidR="003A593C">
        <w:rPr>
          <w:rFonts w:asciiTheme="minorHAnsi" w:hAnsiTheme="minorHAnsi" w:cstheme="minorHAnsi"/>
        </w:rPr>
        <w:t xml:space="preserve">. </w:t>
      </w:r>
    </w:p>
    <w:p w14:paraId="1F351FFE" w14:textId="77777777" w:rsidR="003A593C" w:rsidRDefault="003A593C" w:rsidP="002B6689">
      <w:pPr>
        <w:ind w:left="720"/>
        <w:rPr>
          <w:rFonts w:asciiTheme="minorHAnsi" w:hAnsiTheme="minorHAnsi" w:cstheme="minorHAnsi"/>
        </w:rPr>
      </w:pPr>
    </w:p>
    <w:p w14:paraId="5ED1692C" w14:textId="77777777" w:rsidR="003A593C" w:rsidRDefault="003A593C" w:rsidP="002B6689">
      <w:pPr>
        <w:ind w:left="720"/>
        <w:rPr>
          <w:rFonts w:asciiTheme="minorHAnsi" w:hAnsiTheme="minorHAnsi" w:cstheme="minorHAnsi"/>
        </w:rPr>
      </w:pPr>
    </w:p>
    <w:p w14:paraId="16B0F01E" w14:textId="77777777" w:rsidR="007134F5" w:rsidRDefault="007134F5" w:rsidP="002B6689">
      <w:pPr>
        <w:ind w:left="720"/>
        <w:rPr>
          <w:rFonts w:asciiTheme="minorHAnsi" w:hAnsiTheme="minorHAnsi" w:cstheme="minorHAnsi"/>
        </w:rPr>
      </w:pPr>
    </w:p>
    <w:p w14:paraId="3C24C7C8" w14:textId="054E5D34" w:rsidR="002E5850" w:rsidRPr="002E5850" w:rsidRDefault="003A593C" w:rsidP="002E5850">
      <w:pPr>
        <w:rPr>
          <w:rFonts w:asciiTheme="minorHAnsi" w:hAnsiTheme="minorHAnsi" w:cstheme="minorHAnsi"/>
          <w:b/>
          <w:bCs/>
          <w:color w:val="000000" w:themeColor="text1"/>
        </w:rPr>
      </w:pPr>
      <w:r w:rsidRPr="003A593C">
        <w:rPr>
          <w:rFonts w:asciiTheme="minorHAnsi" w:hAnsiTheme="minorHAnsi" w:cstheme="minorHAnsi"/>
          <w:b/>
          <w:bCs/>
        </w:rPr>
        <w:t xml:space="preserve">Session </w:t>
      </w:r>
      <w:r>
        <w:rPr>
          <w:rFonts w:asciiTheme="minorHAnsi" w:hAnsiTheme="minorHAnsi" w:cstheme="minorHAnsi"/>
          <w:b/>
          <w:bCs/>
        </w:rPr>
        <w:t>10</w:t>
      </w:r>
      <w:r w:rsidRPr="003A593C">
        <w:rPr>
          <w:rFonts w:asciiTheme="minorHAnsi" w:hAnsiTheme="minorHAnsi" w:cstheme="minorHAnsi"/>
          <w:b/>
          <w:bCs/>
        </w:rPr>
        <w:t>: Wednesday 2</w:t>
      </w:r>
      <w:r>
        <w:rPr>
          <w:rFonts w:asciiTheme="minorHAnsi" w:hAnsiTheme="minorHAnsi" w:cstheme="minorHAnsi"/>
          <w:b/>
          <w:bCs/>
        </w:rPr>
        <w:t>9</w:t>
      </w:r>
      <w:r w:rsidRPr="003A593C">
        <w:rPr>
          <w:rFonts w:asciiTheme="minorHAnsi" w:hAnsiTheme="minorHAnsi" w:cstheme="minorHAnsi"/>
          <w:b/>
          <w:bCs/>
          <w:vertAlign w:val="superscript"/>
        </w:rPr>
        <w:t>th</w:t>
      </w:r>
      <w:r>
        <w:rPr>
          <w:rFonts w:asciiTheme="minorHAnsi" w:hAnsiTheme="minorHAnsi" w:cstheme="minorHAnsi"/>
          <w:b/>
          <w:bCs/>
        </w:rPr>
        <w:t xml:space="preserve"> Jul</w:t>
      </w:r>
      <w:r w:rsidR="002E5850">
        <w:rPr>
          <w:rFonts w:asciiTheme="minorHAnsi" w:hAnsiTheme="minorHAnsi" w:cstheme="minorHAnsi"/>
          <w:b/>
          <w:bCs/>
        </w:rPr>
        <w:t>y</w:t>
      </w:r>
      <w:r w:rsidRPr="003A593C">
        <w:rPr>
          <w:rFonts w:asciiTheme="minorHAnsi" w:hAnsiTheme="minorHAnsi" w:cstheme="minorHAnsi"/>
          <w:b/>
          <w:bCs/>
        </w:rPr>
        <w:t xml:space="preserve"> 2026 at 3:30-5 UK time with </w:t>
      </w:r>
      <w:r w:rsidRPr="002E5850">
        <w:rPr>
          <w:rFonts w:asciiTheme="minorHAnsi" w:hAnsiTheme="minorHAnsi" w:cstheme="minorHAnsi"/>
          <w:b/>
          <w:bCs/>
          <w:color w:val="EE0000"/>
        </w:rPr>
        <w:t xml:space="preserve">Ari </w:t>
      </w:r>
      <w:r w:rsidR="002E5850" w:rsidRPr="002E5850">
        <w:rPr>
          <w:rFonts w:asciiTheme="minorHAnsi" w:hAnsiTheme="minorHAnsi" w:cstheme="minorHAnsi"/>
          <w:b/>
          <w:bCs/>
          <w:color w:val="EE0000"/>
        </w:rPr>
        <w:t>Purnama</w:t>
      </w:r>
      <w:r w:rsidR="002E5850">
        <w:rPr>
          <w:rFonts w:asciiTheme="minorHAnsi" w:hAnsiTheme="minorHAnsi" w:cstheme="minorHAnsi"/>
          <w:b/>
          <w:bCs/>
          <w:color w:val="EE0000"/>
        </w:rPr>
        <w:t xml:space="preserve"> </w:t>
      </w:r>
      <w:r w:rsidR="002E5850" w:rsidRPr="002E5850">
        <w:rPr>
          <w:rFonts w:asciiTheme="minorHAnsi" w:hAnsiTheme="minorHAnsi" w:cstheme="minorHAnsi"/>
          <w:b/>
          <w:bCs/>
          <w:color w:val="000000" w:themeColor="text1"/>
        </w:rPr>
        <w:t>(</w:t>
      </w:r>
      <w:r w:rsidR="002E5850" w:rsidRPr="002E5850">
        <w:rPr>
          <w:rFonts w:asciiTheme="minorHAnsi" w:hAnsiTheme="minorHAnsi" w:cstheme="minorHAnsi"/>
          <w:b/>
          <w:bCs/>
          <w:color w:val="000000" w:themeColor="text1"/>
        </w:rPr>
        <w:t>Utrecht University</w:t>
      </w:r>
      <w:r w:rsidR="002E5850" w:rsidRPr="002E5850">
        <w:rPr>
          <w:rFonts w:asciiTheme="minorHAnsi" w:hAnsiTheme="minorHAnsi" w:cstheme="minorHAnsi"/>
          <w:b/>
          <w:bCs/>
          <w:color w:val="000000" w:themeColor="text1"/>
        </w:rPr>
        <w:t>)</w:t>
      </w:r>
    </w:p>
    <w:p w14:paraId="02EAEBA2" w14:textId="77777777" w:rsidR="007134F5" w:rsidRDefault="007134F5" w:rsidP="007134F5">
      <w:pPr>
        <w:rPr>
          <w:rFonts w:asciiTheme="minorHAnsi" w:hAnsiTheme="minorHAnsi" w:cstheme="minorHAnsi"/>
          <w:b/>
          <w:bCs/>
        </w:rPr>
      </w:pPr>
    </w:p>
    <w:p w14:paraId="388B4778" w14:textId="461A12A9" w:rsidR="003A593C" w:rsidRDefault="00F03400" w:rsidP="007134F5">
      <w:pPr>
        <w:rPr>
          <w:rFonts w:asciiTheme="minorHAnsi" w:hAnsiTheme="minorHAnsi" w:cstheme="minorHAnsi"/>
          <w:b/>
          <w:bCs/>
        </w:rPr>
      </w:pPr>
      <w:hyperlink r:id="rId26" w:history="1">
        <w:r w:rsidR="003A593C" w:rsidRPr="00F03400">
          <w:rPr>
            <w:rStyle w:val="Hyperlink"/>
            <w:rFonts w:asciiTheme="minorHAnsi" w:hAnsiTheme="minorHAnsi" w:cstheme="minorHAnsi"/>
            <w:b/>
            <w:bCs/>
          </w:rPr>
          <w:t>Link</w:t>
        </w:r>
      </w:hyperlink>
      <w:r w:rsidR="003A593C" w:rsidRPr="003A593C">
        <w:rPr>
          <w:rFonts w:asciiTheme="minorHAnsi" w:hAnsiTheme="minorHAnsi" w:cstheme="minorHAnsi"/>
          <w:b/>
          <w:bCs/>
        </w:rPr>
        <w:t xml:space="preserve"> to join on MS Teams</w:t>
      </w:r>
    </w:p>
    <w:p w14:paraId="5FCB78CC" w14:textId="77777777" w:rsidR="002E5850" w:rsidRDefault="002E5850" w:rsidP="003A593C">
      <w:pPr>
        <w:ind w:left="720"/>
        <w:rPr>
          <w:rFonts w:asciiTheme="minorHAnsi" w:hAnsiTheme="minorHAnsi" w:cstheme="minorHAnsi"/>
          <w:b/>
          <w:bCs/>
        </w:rPr>
      </w:pPr>
    </w:p>
    <w:p w14:paraId="155B2C5F" w14:textId="4E52E67C" w:rsidR="002E5850" w:rsidRPr="002E5850" w:rsidRDefault="002E5850" w:rsidP="002E5850">
      <w:pPr>
        <w:rPr>
          <w:rFonts w:asciiTheme="minorHAnsi" w:hAnsiTheme="minorHAnsi" w:cstheme="minorHAnsi"/>
          <w:b/>
          <w:bCs/>
          <w:u w:val="single"/>
        </w:rPr>
      </w:pPr>
      <w:r w:rsidRPr="007134F5">
        <w:rPr>
          <w:rFonts w:asciiTheme="minorHAnsi" w:hAnsiTheme="minorHAnsi" w:cstheme="minorHAnsi"/>
          <w:u w:val="single"/>
        </w:rPr>
        <w:t>Title:</w:t>
      </w:r>
      <w:r>
        <w:rPr>
          <w:rFonts w:asciiTheme="minorHAnsi" w:hAnsiTheme="minorHAnsi" w:cstheme="minorHAnsi"/>
          <w:b/>
          <w:bCs/>
          <w:u w:val="single"/>
        </w:rPr>
        <w:t xml:space="preserve"> </w:t>
      </w:r>
      <w:r w:rsidRPr="002E5850">
        <w:rPr>
          <w:rFonts w:asciiTheme="minorHAnsi" w:hAnsiTheme="minorHAnsi" w:cstheme="minorHAnsi"/>
          <w:b/>
          <w:bCs/>
          <w:u w:val="single"/>
        </w:rPr>
        <w:t>Camera Movement in the Classroom:</w:t>
      </w:r>
      <w:r>
        <w:rPr>
          <w:rFonts w:asciiTheme="minorHAnsi" w:hAnsiTheme="minorHAnsi" w:cstheme="minorHAnsi"/>
          <w:b/>
          <w:bCs/>
          <w:u w:val="single"/>
        </w:rPr>
        <w:t xml:space="preserve"> </w:t>
      </w:r>
      <w:r w:rsidRPr="002E5850">
        <w:rPr>
          <w:rFonts w:asciiTheme="minorHAnsi" w:hAnsiTheme="minorHAnsi" w:cstheme="minorHAnsi"/>
          <w:b/>
          <w:bCs/>
          <w:u w:val="single"/>
        </w:rPr>
        <w:t>Constructively Aligning Theory and Practice in Cinematography Education</w:t>
      </w:r>
      <w:r>
        <w:rPr>
          <w:rFonts w:asciiTheme="minorHAnsi" w:hAnsiTheme="minorHAnsi" w:cstheme="minorHAnsi"/>
          <w:b/>
          <w:bCs/>
          <w:u w:val="single"/>
        </w:rPr>
        <w:t xml:space="preserve"> </w:t>
      </w:r>
      <w:r w:rsidRPr="002E5850">
        <w:rPr>
          <w:rFonts w:asciiTheme="minorHAnsi" w:hAnsiTheme="minorHAnsi" w:cstheme="minorHAnsi"/>
          <w:b/>
          <w:bCs/>
          <w:u w:val="single"/>
        </w:rPr>
        <w:t>at Research-Intensive Universities</w:t>
      </w:r>
    </w:p>
    <w:p w14:paraId="65CFE94E" w14:textId="65C1F43A" w:rsidR="002E5850" w:rsidRDefault="002E5850" w:rsidP="003A593C">
      <w:pPr>
        <w:ind w:left="720"/>
        <w:rPr>
          <w:rFonts w:asciiTheme="minorHAnsi" w:hAnsiTheme="minorHAnsi" w:cstheme="minorHAnsi"/>
        </w:rPr>
      </w:pPr>
    </w:p>
    <w:p w14:paraId="480981A6" w14:textId="77777777" w:rsidR="007134F5" w:rsidRPr="008C32AD" w:rsidRDefault="007134F5" w:rsidP="007134F5">
      <w:pPr>
        <w:ind w:left="720"/>
        <w:rPr>
          <w:rFonts w:asciiTheme="minorHAnsi" w:hAnsiTheme="minorHAnsi" w:cstheme="minorHAnsi"/>
          <w:i/>
          <w:iCs/>
        </w:rPr>
      </w:pPr>
      <w:r w:rsidRPr="007134F5">
        <w:rPr>
          <w:rFonts w:asciiTheme="minorHAnsi" w:hAnsiTheme="minorHAnsi" w:cstheme="minorHAnsi"/>
          <w:i/>
          <w:iCs/>
        </w:rPr>
        <w:t>Cinematography is both an art and a craft; it is the elemental component of cinematic images that</w:t>
      </w:r>
      <w:r w:rsidRPr="008C32AD">
        <w:rPr>
          <w:rFonts w:asciiTheme="minorHAnsi" w:hAnsiTheme="minorHAnsi" w:cstheme="minorHAnsi"/>
          <w:i/>
          <w:iCs/>
        </w:rPr>
        <w:t xml:space="preserve"> </w:t>
      </w:r>
      <w:r w:rsidRPr="007134F5">
        <w:rPr>
          <w:rFonts w:asciiTheme="minorHAnsi" w:hAnsiTheme="minorHAnsi" w:cstheme="minorHAnsi"/>
          <w:i/>
          <w:iCs/>
        </w:rPr>
        <w:t>involves both theory and practice. Yet teaching cinematography within research-intensive</w:t>
      </w:r>
      <w:r w:rsidRPr="008C32AD">
        <w:rPr>
          <w:rFonts w:asciiTheme="minorHAnsi" w:hAnsiTheme="minorHAnsi" w:cstheme="minorHAnsi"/>
          <w:i/>
          <w:iCs/>
        </w:rPr>
        <w:t xml:space="preserve"> </w:t>
      </w:r>
      <w:r w:rsidRPr="007134F5">
        <w:rPr>
          <w:rFonts w:asciiTheme="minorHAnsi" w:hAnsiTheme="minorHAnsi" w:cstheme="minorHAnsi"/>
          <w:i/>
          <w:iCs/>
        </w:rPr>
        <w:t>universities presents distinct challenges—chief among them a strong institutional emphasis on</w:t>
      </w:r>
      <w:r w:rsidRPr="008C32AD">
        <w:rPr>
          <w:rFonts w:asciiTheme="minorHAnsi" w:hAnsiTheme="minorHAnsi" w:cstheme="minorHAnsi"/>
          <w:i/>
          <w:iCs/>
        </w:rPr>
        <w:t xml:space="preserve"> </w:t>
      </w:r>
      <w:r w:rsidRPr="007134F5">
        <w:rPr>
          <w:rFonts w:asciiTheme="minorHAnsi" w:hAnsiTheme="minorHAnsi" w:cstheme="minorHAnsi"/>
          <w:i/>
          <w:iCs/>
        </w:rPr>
        <w:t>text-based scholarship over the kind of creative practice more typical of film schools/academies.</w:t>
      </w:r>
    </w:p>
    <w:p w14:paraId="68D69CFE" w14:textId="089630D9" w:rsidR="007134F5" w:rsidRPr="007134F5" w:rsidRDefault="007134F5" w:rsidP="007134F5">
      <w:pPr>
        <w:ind w:left="720"/>
        <w:rPr>
          <w:rFonts w:asciiTheme="minorHAnsi" w:hAnsiTheme="minorHAnsi" w:cstheme="minorHAnsi"/>
          <w:i/>
          <w:iCs/>
        </w:rPr>
      </w:pPr>
      <w:r w:rsidRPr="007134F5">
        <w:rPr>
          <w:rFonts w:asciiTheme="minorHAnsi" w:hAnsiTheme="minorHAnsi" w:cstheme="minorHAnsi"/>
          <w:i/>
          <w:iCs/>
        </w:rPr>
        <w:t>In this seminar, I propose the ways in which cinematography education can be achieved in a</w:t>
      </w:r>
      <w:r w:rsidRPr="008C32AD">
        <w:rPr>
          <w:rFonts w:asciiTheme="minorHAnsi" w:hAnsiTheme="minorHAnsi" w:cstheme="minorHAnsi"/>
          <w:i/>
          <w:iCs/>
        </w:rPr>
        <w:t xml:space="preserve"> </w:t>
      </w:r>
      <w:r w:rsidRPr="007134F5">
        <w:rPr>
          <w:rFonts w:asciiTheme="minorHAnsi" w:hAnsiTheme="minorHAnsi" w:cstheme="minorHAnsi"/>
          <w:i/>
          <w:iCs/>
        </w:rPr>
        <w:t>research-intensive university film studies program by using camera movement as a focal site.</w:t>
      </w:r>
      <w:r w:rsidRPr="008C32AD">
        <w:rPr>
          <w:rFonts w:asciiTheme="minorHAnsi" w:hAnsiTheme="minorHAnsi" w:cstheme="minorHAnsi"/>
          <w:i/>
          <w:iCs/>
        </w:rPr>
        <w:t xml:space="preserve"> </w:t>
      </w:r>
      <w:r w:rsidRPr="007134F5">
        <w:rPr>
          <w:rFonts w:asciiTheme="minorHAnsi" w:hAnsiTheme="minorHAnsi" w:cstheme="minorHAnsi"/>
          <w:i/>
          <w:iCs/>
        </w:rPr>
        <w:t>Drawing on my experience designing and teaching an upper-division course on cinematography</w:t>
      </w:r>
      <w:r w:rsidRPr="008C32AD">
        <w:rPr>
          <w:rFonts w:asciiTheme="minorHAnsi" w:hAnsiTheme="minorHAnsi" w:cstheme="minorHAnsi"/>
          <w:i/>
          <w:iCs/>
        </w:rPr>
        <w:t xml:space="preserve"> </w:t>
      </w:r>
      <w:r w:rsidRPr="007134F5">
        <w:rPr>
          <w:rFonts w:asciiTheme="minorHAnsi" w:hAnsiTheme="minorHAnsi" w:cstheme="minorHAnsi"/>
          <w:i/>
          <w:iCs/>
        </w:rPr>
        <w:t>within a theory-focused film studies curriculum at an R1 university in the Pacific Northwest of</w:t>
      </w:r>
      <w:r w:rsidRPr="008C32AD">
        <w:rPr>
          <w:rFonts w:asciiTheme="minorHAnsi" w:hAnsiTheme="minorHAnsi" w:cstheme="minorHAnsi"/>
          <w:i/>
          <w:iCs/>
        </w:rPr>
        <w:t xml:space="preserve"> </w:t>
      </w:r>
      <w:r w:rsidRPr="007134F5">
        <w:rPr>
          <w:rFonts w:asciiTheme="minorHAnsi" w:hAnsiTheme="minorHAnsi" w:cstheme="minorHAnsi"/>
          <w:i/>
          <w:iCs/>
        </w:rPr>
        <w:t>the United States, I show how constructive alignment can link intended learning outcomes,</w:t>
      </w:r>
      <w:r w:rsidRPr="008C32AD">
        <w:rPr>
          <w:rFonts w:asciiTheme="minorHAnsi" w:hAnsiTheme="minorHAnsi" w:cstheme="minorHAnsi"/>
          <w:i/>
          <w:iCs/>
        </w:rPr>
        <w:t xml:space="preserve"> </w:t>
      </w:r>
      <w:r w:rsidRPr="007134F5">
        <w:rPr>
          <w:rFonts w:asciiTheme="minorHAnsi" w:hAnsiTheme="minorHAnsi" w:cstheme="minorHAnsi"/>
          <w:i/>
          <w:iCs/>
        </w:rPr>
        <w:t>teaching/learning activities, and assessment to bring practice into parity with analysis.</w:t>
      </w:r>
      <w:r w:rsidRPr="008C32AD">
        <w:rPr>
          <w:rFonts w:asciiTheme="minorHAnsi" w:hAnsiTheme="minorHAnsi" w:cstheme="minorHAnsi"/>
          <w:i/>
          <w:iCs/>
        </w:rPr>
        <w:t xml:space="preserve"> </w:t>
      </w:r>
      <w:r w:rsidRPr="007134F5">
        <w:rPr>
          <w:rFonts w:asciiTheme="minorHAnsi" w:hAnsiTheme="minorHAnsi" w:cstheme="minorHAnsi"/>
          <w:i/>
          <w:iCs/>
        </w:rPr>
        <w:t>Low-stakes formative and summative tasks (e.g., short in-class camera-movement exercises and</w:t>
      </w:r>
    </w:p>
    <w:p w14:paraId="7ECE302E" w14:textId="7634E262" w:rsidR="007134F5" w:rsidRPr="008C32AD" w:rsidRDefault="007134F5" w:rsidP="007134F5">
      <w:pPr>
        <w:ind w:left="720"/>
        <w:rPr>
          <w:rFonts w:asciiTheme="minorHAnsi" w:hAnsiTheme="minorHAnsi" w:cstheme="minorHAnsi"/>
          <w:i/>
          <w:iCs/>
        </w:rPr>
      </w:pPr>
      <w:r w:rsidRPr="007134F5">
        <w:rPr>
          <w:rFonts w:asciiTheme="minorHAnsi" w:hAnsiTheme="minorHAnsi" w:cstheme="minorHAnsi"/>
          <w:i/>
          <w:iCs/>
        </w:rPr>
        <w:lastRenderedPageBreak/>
        <w:t>final cinematography projects) serve as “testing grounds” for theoretical ideas—such as Jakob</w:t>
      </w:r>
      <w:r w:rsidRPr="008C32AD">
        <w:rPr>
          <w:rFonts w:asciiTheme="minorHAnsi" w:hAnsiTheme="minorHAnsi" w:cstheme="minorHAnsi"/>
          <w:i/>
          <w:iCs/>
        </w:rPr>
        <w:t xml:space="preserve"> </w:t>
      </w:r>
      <w:r w:rsidRPr="007134F5">
        <w:rPr>
          <w:rFonts w:asciiTheme="minorHAnsi" w:hAnsiTheme="minorHAnsi" w:cstheme="minorHAnsi"/>
          <w:i/>
          <w:iCs/>
        </w:rPr>
        <w:t>Nielsen’s (2017) Five Functions of Camera Movement theory—while simultaneously building</w:t>
      </w:r>
      <w:r w:rsidRPr="008C32AD">
        <w:rPr>
          <w:rFonts w:asciiTheme="minorHAnsi" w:hAnsiTheme="minorHAnsi" w:cstheme="minorHAnsi"/>
          <w:i/>
          <w:iCs/>
        </w:rPr>
        <w:t xml:space="preserve"> </w:t>
      </w:r>
      <w:r w:rsidRPr="007134F5">
        <w:rPr>
          <w:rFonts w:asciiTheme="minorHAnsi" w:hAnsiTheme="minorHAnsi" w:cstheme="minorHAnsi"/>
          <w:i/>
          <w:iCs/>
        </w:rPr>
        <w:t>student portfolios. Guided by the SOLO taxonomy (Biggs &amp; Tang 2011), the sequence scaffolds</w:t>
      </w:r>
      <w:r w:rsidRPr="008C32AD">
        <w:rPr>
          <w:rFonts w:asciiTheme="minorHAnsi" w:hAnsiTheme="minorHAnsi" w:cstheme="minorHAnsi"/>
          <w:i/>
          <w:iCs/>
        </w:rPr>
        <w:t xml:space="preserve"> </w:t>
      </w:r>
      <w:r w:rsidRPr="007134F5">
        <w:rPr>
          <w:rFonts w:asciiTheme="minorHAnsi" w:hAnsiTheme="minorHAnsi" w:cstheme="minorHAnsi"/>
          <w:i/>
          <w:iCs/>
        </w:rPr>
        <w:t>learners from declarative knowledge to relational and extended abstract understanding,</w:t>
      </w:r>
      <w:r w:rsidRPr="008C32AD">
        <w:rPr>
          <w:rFonts w:asciiTheme="minorHAnsi" w:hAnsiTheme="minorHAnsi" w:cstheme="minorHAnsi"/>
          <w:i/>
          <w:iCs/>
        </w:rPr>
        <w:t xml:space="preserve"> </w:t>
      </w:r>
      <w:r w:rsidRPr="007134F5">
        <w:rPr>
          <w:rFonts w:asciiTheme="minorHAnsi" w:hAnsiTheme="minorHAnsi" w:cstheme="minorHAnsi"/>
          <w:i/>
          <w:iCs/>
        </w:rPr>
        <w:t>positioning theory and practice as mutually reinforcing. The contribution is a transferable set of</w:t>
      </w:r>
      <w:r w:rsidRPr="008C32AD">
        <w:rPr>
          <w:rFonts w:asciiTheme="minorHAnsi" w:hAnsiTheme="minorHAnsi" w:cstheme="minorHAnsi"/>
          <w:i/>
          <w:iCs/>
        </w:rPr>
        <w:t xml:space="preserve"> </w:t>
      </w:r>
      <w:r w:rsidRPr="007134F5">
        <w:rPr>
          <w:rFonts w:asciiTheme="minorHAnsi" w:hAnsiTheme="minorHAnsi" w:cstheme="minorHAnsi"/>
          <w:i/>
          <w:iCs/>
        </w:rPr>
        <w:t>design principles and assignment templates suitable for research-intensive universities,</w:t>
      </w:r>
      <w:r w:rsidRPr="008C32AD">
        <w:rPr>
          <w:rFonts w:asciiTheme="minorHAnsi" w:hAnsiTheme="minorHAnsi" w:cstheme="minorHAnsi"/>
          <w:i/>
          <w:iCs/>
        </w:rPr>
        <w:t xml:space="preserve"> </w:t>
      </w:r>
      <w:r w:rsidRPr="007134F5">
        <w:rPr>
          <w:rFonts w:asciiTheme="minorHAnsi" w:hAnsiTheme="minorHAnsi" w:cstheme="minorHAnsi"/>
          <w:i/>
          <w:iCs/>
        </w:rPr>
        <w:t>cultivating graduates who are both critical thinkers and reflective practitioners able to apply,</w:t>
      </w:r>
      <w:r w:rsidRPr="008C32AD">
        <w:rPr>
          <w:rFonts w:asciiTheme="minorHAnsi" w:hAnsiTheme="minorHAnsi" w:cstheme="minorHAnsi"/>
          <w:i/>
          <w:iCs/>
        </w:rPr>
        <w:t xml:space="preserve"> </w:t>
      </w:r>
      <w:r w:rsidRPr="007134F5">
        <w:rPr>
          <w:rFonts w:asciiTheme="minorHAnsi" w:hAnsiTheme="minorHAnsi" w:cstheme="minorHAnsi"/>
          <w:i/>
          <w:iCs/>
        </w:rPr>
        <w:t>challenge, and extend cinematography theory through making moving images.</w:t>
      </w:r>
    </w:p>
    <w:p w14:paraId="7E8E5482" w14:textId="77777777" w:rsidR="008C32AD" w:rsidRDefault="008C32AD" w:rsidP="007134F5">
      <w:pPr>
        <w:ind w:left="720"/>
        <w:rPr>
          <w:rFonts w:asciiTheme="minorHAnsi" w:hAnsiTheme="minorHAnsi" w:cstheme="minorHAnsi"/>
        </w:rPr>
      </w:pPr>
    </w:p>
    <w:p w14:paraId="2D9CAF5F" w14:textId="2FF7A2C9" w:rsidR="008C32AD" w:rsidRPr="008C32AD" w:rsidRDefault="008C32AD" w:rsidP="00154C4F">
      <w:pPr>
        <w:ind w:left="720"/>
        <w:rPr>
          <w:rFonts w:asciiTheme="minorHAnsi" w:hAnsiTheme="minorHAnsi" w:cstheme="minorHAnsi"/>
        </w:rPr>
      </w:pPr>
      <w:r w:rsidRPr="008C32AD">
        <w:rPr>
          <w:rFonts w:asciiTheme="minorHAnsi" w:hAnsiTheme="minorHAnsi" w:cstheme="minorHAnsi"/>
          <w:b/>
          <w:bCs/>
        </w:rPr>
        <w:t xml:space="preserve">Ari Purnama </w:t>
      </w:r>
      <w:r w:rsidRPr="008C32AD">
        <w:rPr>
          <w:rFonts w:asciiTheme="minorHAnsi" w:hAnsiTheme="minorHAnsi" w:cstheme="minorHAnsi"/>
        </w:rPr>
        <w:t>is a tenured Assistant Professor of Screen Media Studies at Utrecht University, the</w:t>
      </w:r>
      <w:r w:rsidR="00154C4F">
        <w:rPr>
          <w:rFonts w:asciiTheme="minorHAnsi" w:hAnsiTheme="minorHAnsi" w:cstheme="minorHAnsi"/>
        </w:rPr>
        <w:t xml:space="preserve"> </w:t>
      </w:r>
      <w:r w:rsidRPr="008C32AD">
        <w:rPr>
          <w:rFonts w:asciiTheme="minorHAnsi" w:hAnsiTheme="minorHAnsi" w:cstheme="minorHAnsi"/>
        </w:rPr>
        <w:t>Netherlands</w:t>
      </w:r>
      <w:r w:rsidRPr="008C32AD">
        <w:rPr>
          <w:rFonts w:asciiTheme="minorHAnsi" w:hAnsiTheme="minorHAnsi" w:cstheme="minorHAnsi"/>
          <w:b/>
          <w:bCs/>
        </w:rPr>
        <w:t>.</w:t>
      </w:r>
      <w:r w:rsidRPr="008C32AD">
        <w:rPr>
          <w:rFonts w:asciiTheme="minorHAnsi" w:hAnsiTheme="minorHAnsi" w:cstheme="minorHAnsi"/>
        </w:rPr>
        <w:t xml:space="preserve"> His research </w:t>
      </w:r>
      <w:proofErr w:type="spellStart"/>
      <w:r w:rsidRPr="008C32AD">
        <w:rPr>
          <w:rFonts w:asciiTheme="minorHAnsi" w:hAnsiTheme="minorHAnsi" w:cstheme="minorHAnsi"/>
        </w:rPr>
        <w:t>centers</w:t>
      </w:r>
      <w:proofErr w:type="spellEnd"/>
      <w:r w:rsidRPr="008C32AD">
        <w:rPr>
          <w:rFonts w:asciiTheme="minorHAnsi" w:hAnsiTheme="minorHAnsi" w:cstheme="minorHAnsi"/>
        </w:rPr>
        <w:t xml:space="preserve"> on three key areas: transnational screen media aesthetics and</w:t>
      </w:r>
      <w:r w:rsidR="00154C4F">
        <w:rPr>
          <w:rFonts w:asciiTheme="minorHAnsi" w:hAnsiTheme="minorHAnsi" w:cstheme="minorHAnsi"/>
        </w:rPr>
        <w:t xml:space="preserve"> </w:t>
      </w:r>
      <w:r w:rsidRPr="008C32AD">
        <w:rPr>
          <w:rFonts w:asciiTheme="minorHAnsi" w:hAnsiTheme="minorHAnsi" w:cstheme="minorHAnsi"/>
        </w:rPr>
        <w:t>production cultures—particularly in the Global South; interracial intimacy in global film and</w:t>
      </w:r>
      <w:r w:rsidR="00154C4F">
        <w:rPr>
          <w:rFonts w:asciiTheme="minorHAnsi" w:hAnsiTheme="minorHAnsi" w:cstheme="minorHAnsi"/>
        </w:rPr>
        <w:t xml:space="preserve"> </w:t>
      </w:r>
      <w:r w:rsidRPr="008C32AD">
        <w:rPr>
          <w:rFonts w:asciiTheme="minorHAnsi" w:hAnsiTheme="minorHAnsi" w:cstheme="minorHAnsi"/>
        </w:rPr>
        <w:t>television; and the role of screen media in shaping youth mental health and well-being, both in</w:t>
      </w:r>
      <w:r w:rsidR="00154C4F">
        <w:rPr>
          <w:rFonts w:asciiTheme="minorHAnsi" w:hAnsiTheme="minorHAnsi" w:cstheme="minorHAnsi"/>
        </w:rPr>
        <w:t xml:space="preserve"> </w:t>
      </w:r>
      <w:r w:rsidRPr="008C32AD">
        <w:rPr>
          <w:rFonts w:asciiTheme="minorHAnsi" w:hAnsiTheme="minorHAnsi" w:cstheme="minorHAnsi"/>
        </w:rPr>
        <w:t xml:space="preserve">content production and audience reception. He is the author of the book </w:t>
      </w:r>
      <w:r w:rsidRPr="008C32AD">
        <w:rPr>
          <w:rFonts w:asciiTheme="minorHAnsi" w:hAnsiTheme="minorHAnsi" w:cstheme="minorHAnsi"/>
          <w:i/>
          <w:iCs/>
        </w:rPr>
        <w:t xml:space="preserve">Film Style in </w:t>
      </w:r>
      <w:proofErr w:type="spellStart"/>
      <w:r w:rsidRPr="008C32AD">
        <w:rPr>
          <w:rFonts w:asciiTheme="minorHAnsi" w:hAnsiTheme="minorHAnsi" w:cstheme="minorHAnsi"/>
          <w:i/>
          <w:iCs/>
        </w:rPr>
        <w:t>IndonesianCinema</w:t>
      </w:r>
      <w:proofErr w:type="spellEnd"/>
      <w:r w:rsidRPr="008C32AD">
        <w:rPr>
          <w:rFonts w:asciiTheme="minorHAnsi" w:hAnsiTheme="minorHAnsi" w:cstheme="minorHAnsi"/>
          <w:i/>
          <w:iCs/>
        </w:rPr>
        <w:t xml:space="preserve">, 1998-2018: Lighting, Production Design and Camera Movement </w:t>
      </w:r>
      <w:r w:rsidRPr="008C32AD">
        <w:rPr>
          <w:rFonts w:asciiTheme="minorHAnsi" w:hAnsiTheme="minorHAnsi" w:cstheme="minorHAnsi"/>
        </w:rPr>
        <w:t>(Edinburgh University</w:t>
      </w:r>
      <w:r w:rsidR="00154C4F">
        <w:rPr>
          <w:rFonts w:asciiTheme="minorHAnsi" w:hAnsiTheme="minorHAnsi" w:cstheme="minorHAnsi"/>
        </w:rPr>
        <w:t xml:space="preserve"> </w:t>
      </w:r>
      <w:r w:rsidRPr="008C32AD">
        <w:rPr>
          <w:rFonts w:asciiTheme="minorHAnsi" w:hAnsiTheme="minorHAnsi" w:cstheme="minorHAnsi"/>
        </w:rPr>
        <w:t>Press, 2023). He is an elected member of the Utrecht Young Academy and a Fellow of the</w:t>
      </w:r>
      <w:r w:rsidR="00154C4F">
        <w:rPr>
          <w:rFonts w:asciiTheme="minorHAnsi" w:hAnsiTheme="minorHAnsi" w:cstheme="minorHAnsi"/>
        </w:rPr>
        <w:t xml:space="preserve"> </w:t>
      </w:r>
      <w:r w:rsidRPr="008C32AD">
        <w:rPr>
          <w:rFonts w:asciiTheme="minorHAnsi" w:hAnsiTheme="minorHAnsi" w:cstheme="minorHAnsi"/>
        </w:rPr>
        <w:t>Society for Cognitive Studies of the Moving Image (SCSMI). Ari is an active filmmaker and a</w:t>
      </w:r>
      <w:r w:rsidR="00154C4F">
        <w:rPr>
          <w:rFonts w:asciiTheme="minorHAnsi" w:hAnsiTheme="minorHAnsi" w:cstheme="minorHAnsi"/>
        </w:rPr>
        <w:t xml:space="preserve"> </w:t>
      </w:r>
      <w:r w:rsidRPr="008C32AD">
        <w:rPr>
          <w:rFonts w:asciiTheme="minorHAnsi" w:hAnsiTheme="minorHAnsi" w:cstheme="minorHAnsi"/>
        </w:rPr>
        <w:t>committed practitioner of creative practice as research, seeking to bridge theory and practice</w:t>
      </w:r>
      <w:r w:rsidR="00154C4F">
        <w:rPr>
          <w:rFonts w:asciiTheme="minorHAnsi" w:hAnsiTheme="minorHAnsi" w:cstheme="minorHAnsi"/>
        </w:rPr>
        <w:t xml:space="preserve"> </w:t>
      </w:r>
      <w:r w:rsidRPr="008C32AD">
        <w:rPr>
          <w:rFonts w:asciiTheme="minorHAnsi" w:hAnsiTheme="minorHAnsi" w:cstheme="minorHAnsi"/>
        </w:rPr>
        <w:t>within screen media studies.</w:t>
      </w:r>
    </w:p>
    <w:p w14:paraId="67C19BC1" w14:textId="77777777" w:rsidR="008C32AD" w:rsidRPr="007134F5" w:rsidRDefault="008C32AD" w:rsidP="007134F5">
      <w:pPr>
        <w:ind w:left="720"/>
        <w:rPr>
          <w:rFonts w:asciiTheme="minorHAnsi" w:hAnsiTheme="minorHAnsi" w:cstheme="minorHAnsi"/>
        </w:rPr>
      </w:pPr>
    </w:p>
    <w:p w14:paraId="341A34EF" w14:textId="77777777" w:rsidR="007134F5" w:rsidRPr="00ED4FDE" w:rsidRDefault="007134F5" w:rsidP="003A593C">
      <w:pPr>
        <w:ind w:left="720"/>
        <w:rPr>
          <w:rFonts w:asciiTheme="minorHAnsi" w:hAnsiTheme="minorHAnsi" w:cstheme="minorHAnsi"/>
        </w:rPr>
      </w:pPr>
    </w:p>
    <w:p w14:paraId="337CBBEB" w14:textId="3CE52BD5" w:rsidR="00DE4617" w:rsidRPr="00D472F4" w:rsidRDefault="00DE4617" w:rsidP="002B6689">
      <w:pPr>
        <w:rPr>
          <w:rFonts w:asciiTheme="minorHAnsi" w:hAnsiTheme="minorHAnsi" w:cstheme="minorHAnsi"/>
        </w:rPr>
      </w:pPr>
    </w:p>
    <w:sectPr w:rsidR="00DE4617" w:rsidRPr="00D472F4">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6E5C" w14:textId="77777777" w:rsidR="00BE33AE" w:rsidRDefault="00BE33AE" w:rsidP="000709BC">
      <w:r>
        <w:separator/>
      </w:r>
    </w:p>
  </w:endnote>
  <w:endnote w:type="continuationSeparator" w:id="0">
    <w:p w14:paraId="75ED6FDC" w14:textId="77777777" w:rsidR="00BE33AE" w:rsidRDefault="00BE33AE" w:rsidP="0007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8470851"/>
      <w:docPartObj>
        <w:docPartGallery w:val="Page Numbers (Bottom of Page)"/>
        <w:docPartUnique/>
      </w:docPartObj>
    </w:sdtPr>
    <w:sdtContent>
      <w:p w14:paraId="248E7866" w14:textId="077E07B1" w:rsidR="000709BC" w:rsidRDefault="000709BC" w:rsidP="005C0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5E8BD" w14:textId="77777777" w:rsidR="000709BC" w:rsidRDefault="00070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212095"/>
      <w:docPartObj>
        <w:docPartGallery w:val="Page Numbers (Bottom of Page)"/>
        <w:docPartUnique/>
      </w:docPartObj>
    </w:sdtPr>
    <w:sdtContent>
      <w:p w14:paraId="6ABD9A7F" w14:textId="1934A7A4" w:rsidR="000709BC" w:rsidRDefault="000709BC" w:rsidP="005C0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B0FBED" w14:textId="77777777" w:rsidR="000709BC" w:rsidRDefault="00070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151D" w14:textId="77777777" w:rsidR="00BE33AE" w:rsidRDefault="00BE33AE" w:rsidP="000709BC">
      <w:r>
        <w:separator/>
      </w:r>
    </w:p>
  </w:footnote>
  <w:footnote w:type="continuationSeparator" w:id="0">
    <w:p w14:paraId="2E5BFBBC" w14:textId="77777777" w:rsidR="00BE33AE" w:rsidRDefault="00BE33AE" w:rsidP="00070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22"/>
    <w:rsid w:val="00003FCA"/>
    <w:rsid w:val="00016B3B"/>
    <w:rsid w:val="0003701A"/>
    <w:rsid w:val="000375F6"/>
    <w:rsid w:val="00042537"/>
    <w:rsid w:val="00051AA7"/>
    <w:rsid w:val="00055368"/>
    <w:rsid w:val="00056D66"/>
    <w:rsid w:val="00063643"/>
    <w:rsid w:val="00067998"/>
    <w:rsid w:val="000709BC"/>
    <w:rsid w:val="00093FD0"/>
    <w:rsid w:val="00096BCE"/>
    <w:rsid w:val="000A48E6"/>
    <w:rsid w:val="000B77DA"/>
    <w:rsid w:val="000C038D"/>
    <w:rsid w:val="000F2131"/>
    <w:rsid w:val="000F446C"/>
    <w:rsid w:val="00112288"/>
    <w:rsid w:val="00117F1C"/>
    <w:rsid w:val="00121CCA"/>
    <w:rsid w:val="00137159"/>
    <w:rsid w:val="001406C7"/>
    <w:rsid w:val="00154C4F"/>
    <w:rsid w:val="001678C2"/>
    <w:rsid w:val="00171FB4"/>
    <w:rsid w:val="001729EB"/>
    <w:rsid w:val="00191349"/>
    <w:rsid w:val="001A4980"/>
    <w:rsid w:val="001A74E2"/>
    <w:rsid w:val="001C2ACB"/>
    <w:rsid w:val="001E2090"/>
    <w:rsid w:val="001E3BAE"/>
    <w:rsid w:val="001E46A8"/>
    <w:rsid w:val="001F53DD"/>
    <w:rsid w:val="001F7158"/>
    <w:rsid w:val="00204834"/>
    <w:rsid w:val="002139D3"/>
    <w:rsid w:val="002173FA"/>
    <w:rsid w:val="00227AB5"/>
    <w:rsid w:val="002516F9"/>
    <w:rsid w:val="002527D9"/>
    <w:rsid w:val="00255ED5"/>
    <w:rsid w:val="00262572"/>
    <w:rsid w:val="002738A7"/>
    <w:rsid w:val="0028480C"/>
    <w:rsid w:val="00292EE2"/>
    <w:rsid w:val="002B0AC3"/>
    <w:rsid w:val="002B6689"/>
    <w:rsid w:val="002B7FD6"/>
    <w:rsid w:val="002C056B"/>
    <w:rsid w:val="002C23FB"/>
    <w:rsid w:val="002E5850"/>
    <w:rsid w:val="002F700A"/>
    <w:rsid w:val="00300648"/>
    <w:rsid w:val="00305DD0"/>
    <w:rsid w:val="00306395"/>
    <w:rsid w:val="00324159"/>
    <w:rsid w:val="00325A31"/>
    <w:rsid w:val="00332619"/>
    <w:rsid w:val="0034416B"/>
    <w:rsid w:val="00355E4E"/>
    <w:rsid w:val="00356031"/>
    <w:rsid w:val="00372FD8"/>
    <w:rsid w:val="0037539D"/>
    <w:rsid w:val="00381842"/>
    <w:rsid w:val="0039653A"/>
    <w:rsid w:val="003A3B3D"/>
    <w:rsid w:val="003A3B8C"/>
    <w:rsid w:val="003A593C"/>
    <w:rsid w:val="003A796A"/>
    <w:rsid w:val="003B2380"/>
    <w:rsid w:val="003C2645"/>
    <w:rsid w:val="003C7DB4"/>
    <w:rsid w:val="003E6BBA"/>
    <w:rsid w:val="003F0D4F"/>
    <w:rsid w:val="003F2470"/>
    <w:rsid w:val="003F52EF"/>
    <w:rsid w:val="003F63F3"/>
    <w:rsid w:val="00406976"/>
    <w:rsid w:val="00407B95"/>
    <w:rsid w:val="004178D5"/>
    <w:rsid w:val="004202BB"/>
    <w:rsid w:val="0043101B"/>
    <w:rsid w:val="00460EFA"/>
    <w:rsid w:val="00490076"/>
    <w:rsid w:val="004A633C"/>
    <w:rsid w:val="004B3C70"/>
    <w:rsid w:val="004C2CE6"/>
    <w:rsid w:val="004C7EE8"/>
    <w:rsid w:val="004F021C"/>
    <w:rsid w:val="004F292B"/>
    <w:rsid w:val="0051545B"/>
    <w:rsid w:val="005402CB"/>
    <w:rsid w:val="00550781"/>
    <w:rsid w:val="0055306F"/>
    <w:rsid w:val="00560292"/>
    <w:rsid w:val="005768C8"/>
    <w:rsid w:val="00590B4D"/>
    <w:rsid w:val="005912FC"/>
    <w:rsid w:val="00595F38"/>
    <w:rsid w:val="005B7DB6"/>
    <w:rsid w:val="005D039F"/>
    <w:rsid w:val="005D1CDE"/>
    <w:rsid w:val="005D3C84"/>
    <w:rsid w:val="005F6135"/>
    <w:rsid w:val="00610A7F"/>
    <w:rsid w:val="0061528C"/>
    <w:rsid w:val="00620163"/>
    <w:rsid w:val="006368BE"/>
    <w:rsid w:val="006417AE"/>
    <w:rsid w:val="006515F5"/>
    <w:rsid w:val="006535FB"/>
    <w:rsid w:val="006549D3"/>
    <w:rsid w:val="0066766A"/>
    <w:rsid w:val="00670A7B"/>
    <w:rsid w:val="00671567"/>
    <w:rsid w:val="00676B69"/>
    <w:rsid w:val="006817AE"/>
    <w:rsid w:val="00696CE5"/>
    <w:rsid w:val="006A217C"/>
    <w:rsid w:val="006B4F10"/>
    <w:rsid w:val="006C5C42"/>
    <w:rsid w:val="006F6206"/>
    <w:rsid w:val="007134F5"/>
    <w:rsid w:val="00714261"/>
    <w:rsid w:val="007269C2"/>
    <w:rsid w:val="00743B27"/>
    <w:rsid w:val="00771FB4"/>
    <w:rsid w:val="00786C3B"/>
    <w:rsid w:val="007B1933"/>
    <w:rsid w:val="007B4A9C"/>
    <w:rsid w:val="007B5611"/>
    <w:rsid w:val="007D2B30"/>
    <w:rsid w:val="007E1BF5"/>
    <w:rsid w:val="008225E2"/>
    <w:rsid w:val="00836CB7"/>
    <w:rsid w:val="00853422"/>
    <w:rsid w:val="00865A5C"/>
    <w:rsid w:val="008B7554"/>
    <w:rsid w:val="008C0F2D"/>
    <w:rsid w:val="008C32AD"/>
    <w:rsid w:val="008C3D52"/>
    <w:rsid w:val="008D130A"/>
    <w:rsid w:val="008D1AC7"/>
    <w:rsid w:val="008E16BD"/>
    <w:rsid w:val="008E1DBF"/>
    <w:rsid w:val="008F0D22"/>
    <w:rsid w:val="008F20F2"/>
    <w:rsid w:val="00902CE8"/>
    <w:rsid w:val="00907906"/>
    <w:rsid w:val="00920684"/>
    <w:rsid w:val="009212FA"/>
    <w:rsid w:val="009247D5"/>
    <w:rsid w:val="0093672A"/>
    <w:rsid w:val="009400AC"/>
    <w:rsid w:val="009630A2"/>
    <w:rsid w:val="00966BAF"/>
    <w:rsid w:val="00970BE9"/>
    <w:rsid w:val="009751D4"/>
    <w:rsid w:val="00977CB8"/>
    <w:rsid w:val="009823E8"/>
    <w:rsid w:val="00985432"/>
    <w:rsid w:val="0098632A"/>
    <w:rsid w:val="00994F14"/>
    <w:rsid w:val="009B34F0"/>
    <w:rsid w:val="009D76A9"/>
    <w:rsid w:val="009D7CF7"/>
    <w:rsid w:val="00A120EE"/>
    <w:rsid w:val="00A12508"/>
    <w:rsid w:val="00A1317E"/>
    <w:rsid w:val="00A147B7"/>
    <w:rsid w:val="00A2125E"/>
    <w:rsid w:val="00A2399C"/>
    <w:rsid w:val="00A417B8"/>
    <w:rsid w:val="00A418D1"/>
    <w:rsid w:val="00A46D2E"/>
    <w:rsid w:val="00A5597A"/>
    <w:rsid w:val="00A559FD"/>
    <w:rsid w:val="00A5781E"/>
    <w:rsid w:val="00A67598"/>
    <w:rsid w:val="00A72D3A"/>
    <w:rsid w:val="00AA0AE1"/>
    <w:rsid w:val="00AB31A2"/>
    <w:rsid w:val="00AC62A0"/>
    <w:rsid w:val="00AD712C"/>
    <w:rsid w:val="00AE23A0"/>
    <w:rsid w:val="00AE43E2"/>
    <w:rsid w:val="00AF064F"/>
    <w:rsid w:val="00AF5D88"/>
    <w:rsid w:val="00B06744"/>
    <w:rsid w:val="00B12256"/>
    <w:rsid w:val="00B13F85"/>
    <w:rsid w:val="00B31130"/>
    <w:rsid w:val="00B36F21"/>
    <w:rsid w:val="00B37A91"/>
    <w:rsid w:val="00B45F07"/>
    <w:rsid w:val="00B475B1"/>
    <w:rsid w:val="00B5485A"/>
    <w:rsid w:val="00B66447"/>
    <w:rsid w:val="00B924AE"/>
    <w:rsid w:val="00BA2669"/>
    <w:rsid w:val="00BA2E38"/>
    <w:rsid w:val="00BA706D"/>
    <w:rsid w:val="00BC4730"/>
    <w:rsid w:val="00BE0E8A"/>
    <w:rsid w:val="00BE33AE"/>
    <w:rsid w:val="00BF533A"/>
    <w:rsid w:val="00C233F6"/>
    <w:rsid w:val="00C3544D"/>
    <w:rsid w:val="00C36DF5"/>
    <w:rsid w:val="00C406D9"/>
    <w:rsid w:val="00C578D4"/>
    <w:rsid w:val="00C6129E"/>
    <w:rsid w:val="00C708CA"/>
    <w:rsid w:val="00C80134"/>
    <w:rsid w:val="00C85760"/>
    <w:rsid w:val="00C91F91"/>
    <w:rsid w:val="00C976CD"/>
    <w:rsid w:val="00CB5483"/>
    <w:rsid w:val="00CC1247"/>
    <w:rsid w:val="00CC3E0D"/>
    <w:rsid w:val="00CC5FA4"/>
    <w:rsid w:val="00CE0A32"/>
    <w:rsid w:val="00D01D3B"/>
    <w:rsid w:val="00D04EE3"/>
    <w:rsid w:val="00D170C7"/>
    <w:rsid w:val="00D217A0"/>
    <w:rsid w:val="00D430A9"/>
    <w:rsid w:val="00D46837"/>
    <w:rsid w:val="00D472F4"/>
    <w:rsid w:val="00D620B8"/>
    <w:rsid w:val="00D6346A"/>
    <w:rsid w:val="00D7503D"/>
    <w:rsid w:val="00D76FBA"/>
    <w:rsid w:val="00DA2D03"/>
    <w:rsid w:val="00DA683C"/>
    <w:rsid w:val="00DB555F"/>
    <w:rsid w:val="00DC27B3"/>
    <w:rsid w:val="00DC44A9"/>
    <w:rsid w:val="00DE4617"/>
    <w:rsid w:val="00DF01C4"/>
    <w:rsid w:val="00DF0BB4"/>
    <w:rsid w:val="00DF18EB"/>
    <w:rsid w:val="00E022D9"/>
    <w:rsid w:val="00E04541"/>
    <w:rsid w:val="00E10BE7"/>
    <w:rsid w:val="00E15631"/>
    <w:rsid w:val="00E25A2C"/>
    <w:rsid w:val="00E27F95"/>
    <w:rsid w:val="00E47ED7"/>
    <w:rsid w:val="00E56C39"/>
    <w:rsid w:val="00E63E96"/>
    <w:rsid w:val="00E65E03"/>
    <w:rsid w:val="00E75184"/>
    <w:rsid w:val="00E7647A"/>
    <w:rsid w:val="00ED4FDE"/>
    <w:rsid w:val="00EE2362"/>
    <w:rsid w:val="00EE2F6B"/>
    <w:rsid w:val="00EF0D29"/>
    <w:rsid w:val="00F03400"/>
    <w:rsid w:val="00F0597D"/>
    <w:rsid w:val="00F31184"/>
    <w:rsid w:val="00F509F7"/>
    <w:rsid w:val="00F566C8"/>
    <w:rsid w:val="00F65F97"/>
    <w:rsid w:val="00F713DF"/>
    <w:rsid w:val="00F737F6"/>
    <w:rsid w:val="00F910C7"/>
    <w:rsid w:val="00FA0F55"/>
    <w:rsid w:val="00FB3313"/>
    <w:rsid w:val="00FB6E3D"/>
    <w:rsid w:val="00FE7A17"/>
    <w:rsid w:val="00FF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5309"/>
  <w15:docId w15:val="{0E24B3C8-E442-384F-B5B0-1F58E60D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AD"/>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730"/>
    <w:rPr>
      <w:color w:val="0563C1" w:themeColor="hyperlink"/>
      <w:u w:val="single"/>
    </w:rPr>
  </w:style>
  <w:style w:type="character" w:styleId="UnresolvedMention">
    <w:name w:val="Unresolved Mention"/>
    <w:basedOn w:val="DefaultParagraphFont"/>
    <w:uiPriority w:val="99"/>
    <w:semiHidden/>
    <w:unhideWhenUsed/>
    <w:rsid w:val="00BC4730"/>
    <w:rPr>
      <w:color w:val="605E5C"/>
      <w:shd w:val="clear" w:color="auto" w:fill="E1DFDD"/>
    </w:rPr>
  </w:style>
  <w:style w:type="paragraph" w:styleId="Footer">
    <w:name w:val="footer"/>
    <w:basedOn w:val="Normal"/>
    <w:link w:val="FooterChar"/>
    <w:uiPriority w:val="99"/>
    <w:unhideWhenUsed/>
    <w:rsid w:val="000709BC"/>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709BC"/>
  </w:style>
  <w:style w:type="character" w:styleId="PageNumber">
    <w:name w:val="page number"/>
    <w:basedOn w:val="DefaultParagraphFont"/>
    <w:uiPriority w:val="99"/>
    <w:semiHidden/>
    <w:unhideWhenUsed/>
    <w:rsid w:val="000709BC"/>
  </w:style>
  <w:style w:type="character" w:styleId="FollowedHyperlink">
    <w:name w:val="FollowedHyperlink"/>
    <w:basedOn w:val="DefaultParagraphFont"/>
    <w:uiPriority w:val="99"/>
    <w:semiHidden/>
    <w:unhideWhenUsed/>
    <w:rsid w:val="0066766A"/>
    <w:rPr>
      <w:color w:val="954F72" w:themeColor="followedHyperlink"/>
      <w:u w:val="single"/>
    </w:rPr>
  </w:style>
  <w:style w:type="character" w:styleId="CommentReference">
    <w:name w:val="annotation reference"/>
    <w:basedOn w:val="DefaultParagraphFont"/>
    <w:uiPriority w:val="99"/>
    <w:semiHidden/>
    <w:unhideWhenUsed/>
    <w:rsid w:val="004202BB"/>
    <w:rPr>
      <w:sz w:val="16"/>
      <w:szCs w:val="16"/>
    </w:rPr>
  </w:style>
  <w:style w:type="paragraph" w:styleId="CommentText">
    <w:name w:val="annotation text"/>
    <w:basedOn w:val="Normal"/>
    <w:link w:val="CommentTextChar"/>
    <w:uiPriority w:val="99"/>
    <w:semiHidden/>
    <w:unhideWhenUsed/>
    <w:rsid w:val="004202BB"/>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4202BB"/>
    <w:rPr>
      <w:sz w:val="20"/>
      <w:szCs w:val="20"/>
    </w:rPr>
  </w:style>
  <w:style w:type="paragraph" w:styleId="CommentSubject">
    <w:name w:val="annotation subject"/>
    <w:basedOn w:val="CommentText"/>
    <w:next w:val="CommentText"/>
    <w:link w:val="CommentSubjectChar"/>
    <w:uiPriority w:val="99"/>
    <w:semiHidden/>
    <w:unhideWhenUsed/>
    <w:rsid w:val="004202BB"/>
    <w:rPr>
      <w:b/>
      <w:bCs/>
    </w:rPr>
  </w:style>
  <w:style w:type="character" w:customStyle="1" w:styleId="CommentSubjectChar">
    <w:name w:val="Comment Subject Char"/>
    <w:basedOn w:val="CommentTextChar"/>
    <w:link w:val="CommentSubject"/>
    <w:uiPriority w:val="99"/>
    <w:semiHidden/>
    <w:rsid w:val="004202BB"/>
    <w:rPr>
      <w:b/>
      <w:bCs/>
      <w:sz w:val="20"/>
      <w:szCs w:val="20"/>
    </w:rPr>
  </w:style>
  <w:style w:type="paragraph" w:styleId="NormalWeb">
    <w:name w:val="Normal (Web)"/>
    <w:basedOn w:val="Normal"/>
    <w:uiPriority w:val="99"/>
    <w:semiHidden/>
    <w:unhideWhenUsed/>
    <w:rsid w:val="00E47ED7"/>
    <w:pPr>
      <w:spacing w:before="100" w:beforeAutospacing="1" w:after="100" w:afterAutospacing="1"/>
    </w:pPr>
  </w:style>
  <w:style w:type="character" w:customStyle="1" w:styleId="apple-converted-space">
    <w:name w:val="apple-converted-space"/>
    <w:basedOn w:val="DefaultParagraphFont"/>
    <w:rsid w:val="00E47ED7"/>
  </w:style>
  <w:style w:type="character" w:customStyle="1" w:styleId="s2">
    <w:name w:val="s2"/>
    <w:basedOn w:val="DefaultParagraphFont"/>
    <w:rsid w:val="00E47ED7"/>
  </w:style>
  <w:style w:type="character" w:customStyle="1" w:styleId="s3">
    <w:name w:val="s3"/>
    <w:basedOn w:val="DefaultParagraphFont"/>
    <w:rsid w:val="00E47ED7"/>
  </w:style>
  <w:style w:type="paragraph" w:customStyle="1" w:styleId="p1">
    <w:name w:val="p1"/>
    <w:basedOn w:val="Normal"/>
    <w:rsid w:val="002E585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735">
      <w:bodyDiv w:val="1"/>
      <w:marLeft w:val="0"/>
      <w:marRight w:val="0"/>
      <w:marTop w:val="0"/>
      <w:marBottom w:val="0"/>
      <w:divBdr>
        <w:top w:val="none" w:sz="0" w:space="0" w:color="auto"/>
        <w:left w:val="none" w:sz="0" w:space="0" w:color="auto"/>
        <w:bottom w:val="none" w:sz="0" w:space="0" w:color="auto"/>
        <w:right w:val="none" w:sz="0" w:space="0" w:color="auto"/>
      </w:divBdr>
    </w:div>
    <w:div w:id="25718003">
      <w:bodyDiv w:val="1"/>
      <w:marLeft w:val="0"/>
      <w:marRight w:val="0"/>
      <w:marTop w:val="0"/>
      <w:marBottom w:val="0"/>
      <w:divBdr>
        <w:top w:val="none" w:sz="0" w:space="0" w:color="auto"/>
        <w:left w:val="none" w:sz="0" w:space="0" w:color="auto"/>
        <w:bottom w:val="none" w:sz="0" w:space="0" w:color="auto"/>
        <w:right w:val="none" w:sz="0" w:space="0" w:color="auto"/>
      </w:divBdr>
    </w:div>
    <w:div w:id="141654131">
      <w:bodyDiv w:val="1"/>
      <w:marLeft w:val="0"/>
      <w:marRight w:val="0"/>
      <w:marTop w:val="0"/>
      <w:marBottom w:val="0"/>
      <w:divBdr>
        <w:top w:val="none" w:sz="0" w:space="0" w:color="auto"/>
        <w:left w:val="none" w:sz="0" w:space="0" w:color="auto"/>
        <w:bottom w:val="none" w:sz="0" w:space="0" w:color="auto"/>
        <w:right w:val="none" w:sz="0" w:space="0" w:color="auto"/>
      </w:divBdr>
    </w:div>
    <w:div w:id="280232900">
      <w:bodyDiv w:val="1"/>
      <w:marLeft w:val="0"/>
      <w:marRight w:val="0"/>
      <w:marTop w:val="0"/>
      <w:marBottom w:val="0"/>
      <w:divBdr>
        <w:top w:val="none" w:sz="0" w:space="0" w:color="auto"/>
        <w:left w:val="none" w:sz="0" w:space="0" w:color="auto"/>
        <w:bottom w:val="none" w:sz="0" w:space="0" w:color="auto"/>
        <w:right w:val="none" w:sz="0" w:space="0" w:color="auto"/>
      </w:divBdr>
    </w:div>
    <w:div w:id="409348139">
      <w:bodyDiv w:val="1"/>
      <w:marLeft w:val="0"/>
      <w:marRight w:val="0"/>
      <w:marTop w:val="0"/>
      <w:marBottom w:val="0"/>
      <w:divBdr>
        <w:top w:val="none" w:sz="0" w:space="0" w:color="auto"/>
        <w:left w:val="none" w:sz="0" w:space="0" w:color="auto"/>
        <w:bottom w:val="none" w:sz="0" w:space="0" w:color="auto"/>
        <w:right w:val="none" w:sz="0" w:space="0" w:color="auto"/>
      </w:divBdr>
      <w:divsChild>
        <w:div w:id="224531878">
          <w:marLeft w:val="0"/>
          <w:marRight w:val="0"/>
          <w:marTop w:val="0"/>
          <w:marBottom w:val="0"/>
          <w:divBdr>
            <w:top w:val="none" w:sz="0" w:space="0" w:color="auto"/>
            <w:left w:val="none" w:sz="0" w:space="0" w:color="auto"/>
            <w:bottom w:val="none" w:sz="0" w:space="0" w:color="auto"/>
            <w:right w:val="none" w:sz="0" w:space="0" w:color="auto"/>
          </w:divBdr>
        </w:div>
        <w:div w:id="151679183">
          <w:marLeft w:val="0"/>
          <w:marRight w:val="0"/>
          <w:marTop w:val="0"/>
          <w:marBottom w:val="0"/>
          <w:divBdr>
            <w:top w:val="none" w:sz="0" w:space="0" w:color="auto"/>
            <w:left w:val="none" w:sz="0" w:space="0" w:color="auto"/>
            <w:bottom w:val="none" w:sz="0" w:space="0" w:color="auto"/>
            <w:right w:val="none" w:sz="0" w:space="0" w:color="auto"/>
          </w:divBdr>
        </w:div>
        <w:div w:id="1757703492">
          <w:marLeft w:val="0"/>
          <w:marRight w:val="0"/>
          <w:marTop w:val="0"/>
          <w:marBottom w:val="0"/>
          <w:divBdr>
            <w:top w:val="none" w:sz="0" w:space="0" w:color="auto"/>
            <w:left w:val="none" w:sz="0" w:space="0" w:color="auto"/>
            <w:bottom w:val="none" w:sz="0" w:space="0" w:color="auto"/>
            <w:right w:val="none" w:sz="0" w:space="0" w:color="auto"/>
          </w:divBdr>
        </w:div>
        <w:div w:id="77943383">
          <w:marLeft w:val="0"/>
          <w:marRight w:val="0"/>
          <w:marTop w:val="0"/>
          <w:marBottom w:val="0"/>
          <w:divBdr>
            <w:top w:val="none" w:sz="0" w:space="0" w:color="auto"/>
            <w:left w:val="none" w:sz="0" w:space="0" w:color="auto"/>
            <w:bottom w:val="none" w:sz="0" w:space="0" w:color="auto"/>
            <w:right w:val="none" w:sz="0" w:space="0" w:color="auto"/>
          </w:divBdr>
        </w:div>
        <w:div w:id="1722289254">
          <w:marLeft w:val="0"/>
          <w:marRight w:val="0"/>
          <w:marTop w:val="0"/>
          <w:marBottom w:val="0"/>
          <w:divBdr>
            <w:top w:val="none" w:sz="0" w:space="0" w:color="auto"/>
            <w:left w:val="none" w:sz="0" w:space="0" w:color="auto"/>
            <w:bottom w:val="none" w:sz="0" w:space="0" w:color="auto"/>
            <w:right w:val="none" w:sz="0" w:space="0" w:color="auto"/>
          </w:divBdr>
        </w:div>
        <w:div w:id="678124154">
          <w:marLeft w:val="0"/>
          <w:marRight w:val="0"/>
          <w:marTop w:val="0"/>
          <w:marBottom w:val="0"/>
          <w:divBdr>
            <w:top w:val="none" w:sz="0" w:space="0" w:color="auto"/>
            <w:left w:val="none" w:sz="0" w:space="0" w:color="auto"/>
            <w:bottom w:val="none" w:sz="0" w:space="0" w:color="auto"/>
            <w:right w:val="none" w:sz="0" w:space="0" w:color="auto"/>
          </w:divBdr>
        </w:div>
      </w:divsChild>
    </w:div>
    <w:div w:id="424424682">
      <w:bodyDiv w:val="1"/>
      <w:marLeft w:val="0"/>
      <w:marRight w:val="0"/>
      <w:marTop w:val="0"/>
      <w:marBottom w:val="0"/>
      <w:divBdr>
        <w:top w:val="none" w:sz="0" w:space="0" w:color="auto"/>
        <w:left w:val="none" w:sz="0" w:space="0" w:color="auto"/>
        <w:bottom w:val="none" w:sz="0" w:space="0" w:color="auto"/>
        <w:right w:val="none" w:sz="0" w:space="0" w:color="auto"/>
      </w:divBdr>
    </w:div>
    <w:div w:id="492184165">
      <w:bodyDiv w:val="1"/>
      <w:marLeft w:val="0"/>
      <w:marRight w:val="0"/>
      <w:marTop w:val="0"/>
      <w:marBottom w:val="0"/>
      <w:divBdr>
        <w:top w:val="none" w:sz="0" w:space="0" w:color="auto"/>
        <w:left w:val="none" w:sz="0" w:space="0" w:color="auto"/>
        <w:bottom w:val="none" w:sz="0" w:space="0" w:color="auto"/>
        <w:right w:val="none" w:sz="0" w:space="0" w:color="auto"/>
      </w:divBdr>
      <w:divsChild>
        <w:div w:id="2135828634">
          <w:marLeft w:val="0"/>
          <w:marRight w:val="0"/>
          <w:marTop w:val="0"/>
          <w:marBottom w:val="0"/>
          <w:divBdr>
            <w:top w:val="none" w:sz="0" w:space="0" w:color="auto"/>
            <w:left w:val="none" w:sz="0" w:space="0" w:color="auto"/>
            <w:bottom w:val="none" w:sz="0" w:space="0" w:color="auto"/>
            <w:right w:val="none" w:sz="0" w:space="0" w:color="auto"/>
          </w:divBdr>
        </w:div>
        <w:div w:id="900139678">
          <w:marLeft w:val="0"/>
          <w:marRight w:val="0"/>
          <w:marTop w:val="0"/>
          <w:marBottom w:val="0"/>
          <w:divBdr>
            <w:top w:val="none" w:sz="0" w:space="0" w:color="auto"/>
            <w:left w:val="none" w:sz="0" w:space="0" w:color="auto"/>
            <w:bottom w:val="none" w:sz="0" w:space="0" w:color="auto"/>
            <w:right w:val="none" w:sz="0" w:space="0" w:color="auto"/>
          </w:divBdr>
        </w:div>
        <w:div w:id="1502820334">
          <w:marLeft w:val="0"/>
          <w:marRight w:val="0"/>
          <w:marTop w:val="0"/>
          <w:marBottom w:val="0"/>
          <w:divBdr>
            <w:top w:val="none" w:sz="0" w:space="0" w:color="auto"/>
            <w:left w:val="none" w:sz="0" w:space="0" w:color="auto"/>
            <w:bottom w:val="none" w:sz="0" w:space="0" w:color="auto"/>
            <w:right w:val="none" w:sz="0" w:space="0" w:color="auto"/>
          </w:divBdr>
        </w:div>
        <w:div w:id="929004938">
          <w:marLeft w:val="0"/>
          <w:marRight w:val="0"/>
          <w:marTop w:val="0"/>
          <w:marBottom w:val="0"/>
          <w:divBdr>
            <w:top w:val="none" w:sz="0" w:space="0" w:color="auto"/>
            <w:left w:val="none" w:sz="0" w:space="0" w:color="auto"/>
            <w:bottom w:val="none" w:sz="0" w:space="0" w:color="auto"/>
            <w:right w:val="none" w:sz="0" w:space="0" w:color="auto"/>
          </w:divBdr>
        </w:div>
        <w:div w:id="847259214">
          <w:marLeft w:val="0"/>
          <w:marRight w:val="0"/>
          <w:marTop w:val="0"/>
          <w:marBottom w:val="0"/>
          <w:divBdr>
            <w:top w:val="none" w:sz="0" w:space="0" w:color="auto"/>
            <w:left w:val="none" w:sz="0" w:space="0" w:color="auto"/>
            <w:bottom w:val="none" w:sz="0" w:space="0" w:color="auto"/>
            <w:right w:val="none" w:sz="0" w:space="0" w:color="auto"/>
          </w:divBdr>
        </w:div>
        <w:div w:id="767121258">
          <w:marLeft w:val="0"/>
          <w:marRight w:val="0"/>
          <w:marTop w:val="0"/>
          <w:marBottom w:val="0"/>
          <w:divBdr>
            <w:top w:val="none" w:sz="0" w:space="0" w:color="auto"/>
            <w:left w:val="none" w:sz="0" w:space="0" w:color="auto"/>
            <w:bottom w:val="none" w:sz="0" w:space="0" w:color="auto"/>
            <w:right w:val="none" w:sz="0" w:space="0" w:color="auto"/>
          </w:divBdr>
          <w:divsChild>
            <w:div w:id="1585332353">
              <w:marLeft w:val="0"/>
              <w:marRight w:val="0"/>
              <w:marTop w:val="0"/>
              <w:marBottom w:val="0"/>
              <w:divBdr>
                <w:top w:val="none" w:sz="0" w:space="0" w:color="auto"/>
                <w:left w:val="none" w:sz="0" w:space="0" w:color="auto"/>
                <w:bottom w:val="none" w:sz="0" w:space="0" w:color="auto"/>
                <w:right w:val="none" w:sz="0" w:space="0" w:color="auto"/>
              </w:divBdr>
              <w:divsChild>
                <w:div w:id="1336608561">
                  <w:marLeft w:val="0"/>
                  <w:marRight w:val="0"/>
                  <w:marTop w:val="0"/>
                  <w:marBottom w:val="0"/>
                  <w:divBdr>
                    <w:top w:val="none" w:sz="0" w:space="0" w:color="auto"/>
                    <w:left w:val="none" w:sz="0" w:space="0" w:color="auto"/>
                    <w:bottom w:val="none" w:sz="0" w:space="0" w:color="auto"/>
                    <w:right w:val="none" w:sz="0" w:space="0" w:color="auto"/>
                  </w:divBdr>
                  <w:divsChild>
                    <w:div w:id="1044521541">
                      <w:marLeft w:val="0"/>
                      <w:marRight w:val="0"/>
                      <w:marTop w:val="0"/>
                      <w:marBottom w:val="0"/>
                      <w:divBdr>
                        <w:top w:val="none" w:sz="0" w:space="0" w:color="auto"/>
                        <w:left w:val="none" w:sz="0" w:space="0" w:color="auto"/>
                        <w:bottom w:val="none" w:sz="0" w:space="0" w:color="auto"/>
                        <w:right w:val="none" w:sz="0" w:space="0" w:color="auto"/>
                      </w:divBdr>
                      <w:divsChild>
                        <w:div w:id="280502337">
                          <w:marLeft w:val="0"/>
                          <w:marRight w:val="0"/>
                          <w:marTop w:val="0"/>
                          <w:marBottom w:val="0"/>
                          <w:divBdr>
                            <w:top w:val="none" w:sz="0" w:space="0" w:color="auto"/>
                            <w:left w:val="none" w:sz="0" w:space="0" w:color="auto"/>
                            <w:bottom w:val="none" w:sz="0" w:space="0" w:color="auto"/>
                            <w:right w:val="none" w:sz="0" w:space="0" w:color="auto"/>
                          </w:divBdr>
                        </w:div>
                        <w:div w:id="16547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90136">
      <w:bodyDiv w:val="1"/>
      <w:marLeft w:val="0"/>
      <w:marRight w:val="0"/>
      <w:marTop w:val="0"/>
      <w:marBottom w:val="0"/>
      <w:divBdr>
        <w:top w:val="none" w:sz="0" w:space="0" w:color="auto"/>
        <w:left w:val="none" w:sz="0" w:space="0" w:color="auto"/>
        <w:bottom w:val="none" w:sz="0" w:space="0" w:color="auto"/>
        <w:right w:val="none" w:sz="0" w:space="0" w:color="auto"/>
      </w:divBdr>
    </w:div>
    <w:div w:id="1311667570">
      <w:bodyDiv w:val="1"/>
      <w:marLeft w:val="0"/>
      <w:marRight w:val="0"/>
      <w:marTop w:val="0"/>
      <w:marBottom w:val="0"/>
      <w:divBdr>
        <w:top w:val="none" w:sz="0" w:space="0" w:color="auto"/>
        <w:left w:val="none" w:sz="0" w:space="0" w:color="auto"/>
        <w:bottom w:val="none" w:sz="0" w:space="0" w:color="auto"/>
        <w:right w:val="none" w:sz="0" w:space="0" w:color="auto"/>
      </w:divBdr>
    </w:div>
    <w:div w:id="1350444951">
      <w:bodyDiv w:val="1"/>
      <w:marLeft w:val="0"/>
      <w:marRight w:val="0"/>
      <w:marTop w:val="0"/>
      <w:marBottom w:val="0"/>
      <w:divBdr>
        <w:top w:val="none" w:sz="0" w:space="0" w:color="auto"/>
        <w:left w:val="none" w:sz="0" w:space="0" w:color="auto"/>
        <w:bottom w:val="none" w:sz="0" w:space="0" w:color="auto"/>
        <w:right w:val="none" w:sz="0" w:space="0" w:color="auto"/>
      </w:divBdr>
    </w:div>
    <w:div w:id="1598439380">
      <w:bodyDiv w:val="1"/>
      <w:marLeft w:val="0"/>
      <w:marRight w:val="0"/>
      <w:marTop w:val="0"/>
      <w:marBottom w:val="0"/>
      <w:divBdr>
        <w:top w:val="none" w:sz="0" w:space="0" w:color="auto"/>
        <w:left w:val="none" w:sz="0" w:space="0" w:color="auto"/>
        <w:bottom w:val="none" w:sz="0" w:space="0" w:color="auto"/>
        <w:right w:val="none" w:sz="0" w:space="0" w:color="auto"/>
      </w:divBdr>
    </w:div>
    <w:div w:id="1653555395">
      <w:bodyDiv w:val="1"/>
      <w:marLeft w:val="0"/>
      <w:marRight w:val="0"/>
      <w:marTop w:val="0"/>
      <w:marBottom w:val="0"/>
      <w:divBdr>
        <w:top w:val="none" w:sz="0" w:space="0" w:color="auto"/>
        <w:left w:val="none" w:sz="0" w:space="0" w:color="auto"/>
        <w:bottom w:val="none" w:sz="0" w:space="0" w:color="auto"/>
        <w:right w:val="none" w:sz="0" w:space="0" w:color="auto"/>
      </w:divBdr>
    </w:div>
    <w:div w:id="1765498030">
      <w:bodyDiv w:val="1"/>
      <w:marLeft w:val="0"/>
      <w:marRight w:val="0"/>
      <w:marTop w:val="0"/>
      <w:marBottom w:val="0"/>
      <w:divBdr>
        <w:top w:val="none" w:sz="0" w:space="0" w:color="auto"/>
        <w:left w:val="none" w:sz="0" w:space="0" w:color="auto"/>
        <w:bottom w:val="none" w:sz="0" w:space="0" w:color="auto"/>
        <w:right w:val="none" w:sz="0" w:space="0" w:color="auto"/>
      </w:divBdr>
      <w:divsChild>
        <w:div w:id="366296862">
          <w:marLeft w:val="0"/>
          <w:marRight w:val="0"/>
          <w:marTop w:val="0"/>
          <w:marBottom w:val="0"/>
          <w:divBdr>
            <w:top w:val="none" w:sz="0" w:space="0" w:color="auto"/>
            <w:left w:val="none" w:sz="0" w:space="0" w:color="auto"/>
            <w:bottom w:val="none" w:sz="0" w:space="0" w:color="auto"/>
            <w:right w:val="none" w:sz="0" w:space="0" w:color="auto"/>
          </w:divBdr>
        </w:div>
        <w:div w:id="49040396">
          <w:marLeft w:val="0"/>
          <w:marRight w:val="0"/>
          <w:marTop w:val="0"/>
          <w:marBottom w:val="0"/>
          <w:divBdr>
            <w:top w:val="none" w:sz="0" w:space="0" w:color="auto"/>
            <w:left w:val="none" w:sz="0" w:space="0" w:color="auto"/>
            <w:bottom w:val="none" w:sz="0" w:space="0" w:color="auto"/>
            <w:right w:val="none" w:sz="0" w:space="0" w:color="auto"/>
          </w:divBdr>
        </w:div>
        <w:div w:id="2078819717">
          <w:marLeft w:val="0"/>
          <w:marRight w:val="0"/>
          <w:marTop w:val="0"/>
          <w:marBottom w:val="0"/>
          <w:divBdr>
            <w:top w:val="none" w:sz="0" w:space="0" w:color="auto"/>
            <w:left w:val="none" w:sz="0" w:space="0" w:color="auto"/>
            <w:bottom w:val="none" w:sz="0" w:space="0" w:color="auto"/>
            <w:right w:val="none" w:sz="0" w:space="0" w:color="auto"/>
          </w:divBdr>
        </w:div>
        <w:div w:id="430664036">
          <w:marLeft w:val="0"/>
          <w:marRight w:val="0"/>
          <w:marTop w:val="0"/>
          <w:marBottom w:val="0"/>
          <w:divBdr>
            <w:top w:val="none" w:sz="0" w:space="0" w:color="auto"/>
            <w:left w:val="none" w:sz="0" w:space="0" w:color="auto"/>
            <w:bottom w:val="none" w:sz="0" w:space="0" w:color="auto"/>
            <w:right w:val="none" w:sz="0" w:space="0" w:color="auto"/>
          </w:divBdr>
        </w:div>
        <w:div w:id="1290554646">
          <w:marLeft w:val="0"/>
          <w:marRight w:val="0"/>
          <w:marTop w:val="0"/>
          <w:marBottom w:val="0"/>
          <w:divBdr>
            <w:top w:val="none" w:sz="0" w:space="0" w:color="auto"/>
            <w:left w:val="none" w:sz="0" w:space="0" w:color="auto"/>
            <w:bottom w:val="none" w:sz="0" w:space="0" w:color="auto"/>
            <w:right w:val="none" w:sz="0" w:space="0" w:color="auto"/>
          </w:divBdr>
        </w:div>
      </w:divsChild>
    </w:div>
    <w:div w:id="1963883842">
      <w:bodyDiv w:val="1"/>
      <w:marLeft w:val="0"/>
      <w:marRight w:val="0"/>
      <w:marTop w:val="0"/>
      <w:marBottom w:val="0"/>
      <w:divBdr>
        <w:top w:val="none" w:sz="0" w:space="0" w:color="auto"/>
        <w:left w:val="none" w:sz="0" w:space="0" w:color="auto"/>
        <w:bottom w:val="none" w:sz="0" w:space="0" w:color="auto"/>
        <w:right w:val="none" w:sz="0" w:space="0" w:color="auto"/>
      </w:divBdr>
    </w:div>
    <w:div w:id="1967462404">
      <w:bodyDiv w:val="1"/>
      <w:marLeft w:val="0"/>
      <w:marRight w:val="0"/>
      <w:marTop w:val="0"/>
      <w:marBottom w:val="0"/>
      <w:divBdr>
        <w:top w:val="none" w:sz="0" w:space="0" w:color="auto"/>
        <w:left w:val="none" w:sz="0" w:space="0" w:color="auto"/>
        <w:bottom w:val="none" w:sz="0" w:space="0" w:color="auto"/>
        <w:right w:val="none" w:sz="0" w:space="0" w:color="auto"/>
      </w:divBdr>
    </w:div>
    <w:div w:id="2101557432">
      <w:bodyDiv w:val="1"/>
      <w:marLeft w:val="0"/>
      <w:marRight w:val="0"/>
      <w:marTop w:val="0"/>
      <w:marBottom w:val="0"/>
      <w:divBdr>
        <w:top w:val="none" w:sz="0" w:space="0" w:color="auto"/>
        <w:left w:val="none" w:sz="0" w:space="0" w:color="auto"/>
        <w:bottom w:val="none" w:sz="0" w:space="0" w:color="auto"/>
        <w:right w:val="none" w:sz="0" w:space="0" w:color="auto"/>
      </w:divBdr>
      <w:divsChild>
        <w:div w:id="1962877458">
          <w:marLeft w:val="0"/>
          <w:marRight w:val="0"/>
          <w:marTop w:val="0"/>
          <w:marBottom w:val="0"/>
          <w:divBdr>
            <w:top w:val="none" w:sz="0" w:space="0" w:color="auto"/>
            <w:left w:val="none" w:sz="0" w:space="0" w:color="auto"/>
            <w:bottom w:val="none" w:sz="0" w:space="0" w:color="auto"/>
            <w:right w:val="none" w:sz="0" w:space="0" w:color="auto"/>
          </w:divBdr>
        </w:div>
        <w:div w:id="371922114">
          <w:marLeft w:val="0"/>
          <w:marRight w:val="0"/>
          <w:marTop w:val="0"/>
          <w:marBottom w:val="0"/>
          <w:divBdr>
            <w:top w:val="none" w:sz="0" w:space="0" w:color="auto"/>
            <w:left w:val="none" w:sz="0" w:space="0" w:color="auto"/>
            <w:bottom w:val="none" w:sz="0" w:space="0" w:color="auto"/>
            <w:right w:val="none" w:sz="0" w:space="0" w:color="auto"/>
          </w:divBdr>
        </w:div>
        <w:div w:id="1806897010">
          <w:marLeft w:val="0"/>
          <w:marRight w:val="0"/>
          <w:marTop w:val="0"/>
          <w:marBottom w:val="0"/>
          <w:divBdr>
            <w:top w:val="none" w:sz="0" w:space="0" w:color="auto"/>
            <w:left w:val="none" w:sz="0" w:space="0" w:color="auto"/>
            <w:bottom w:val="none" w:sz="0" w:space="0" w:color="auto"/>
            <w:right w:val="none" w:sz="0" w:space="0" w:color="auto"/>
          </w:divBdr>
        </w:div>
        <w:div w:id="152257308">
          <w:marLeft w:val="0"/>
          <w:marRight w:val="0"/>
          <w:marTop w:val="0"/>
          <w:marBottom w:val="0"/>
          <w:divBdr>
            <w:top w:val="none" w:sz="0" w:space="0" w:color="auto"/>
            <w:left w:val="none" w:sz="0" w:space="0" w:color="auto"/>
            <w:bottom w:val="none" w:sz="0" w:space="0" w:color="auto"/>
            <w:right w:val="none" w:sz="0" w:space="0" w:color="auto"/>
          </w:divBdr>
        </w:div>
        <w:div w:id="755900524">
          <w:marLeft w:val="0"/>
          <w:marRight w:val="0"/>
          <w:marTop w:val="0"/>
          <w:marBottom w:val="0"/>
          <w:divBdr>
            <w:top w:val="none" w:sz="0" w:space="0" w:color="auto"/>
            <w:left w:val="none" w:sz="0" w:space="0" w:color="auto"/>
            <w:bottom w:val="none" w:sz="0" w:space="0" w:color="auto"/>
            <w:right w:val="none" w:sz="0" w:space="0" w:color="auto"/>
          </w:divBdr>
        </w:div>
        <w:div w:id="1313218249">
          <w:marLeft w:val="0"/>
          <w:marRight w:val="0"/>
          <w:marTop w:val="0"/>
          <w:marBottom w:val="0"/>
          <w:divBdr>
            <w:top w:val="none" w:sz="0" w:space="0" w:color="auto"/>
            <w:left w:val="none" w:sz="0" w:space="0" w:color="auto"/>
            <w:bottom w:val="none" w:sz="0" w:space="0" w:color="auto"/>
            <w:right w:val="none" w:sz="0" w:space="0" w:color="auto"/>
          </w:divBdr>
        </w:div>
        <w:div w:id="88892456">
          <w:marLeft w:val="0"/>
          <w:marRight w:val="0"/>
          <w:marTop w:val="0"/>
          <w:marBottom w:val="0"/>
          <w:divBdr>
            <w:top w:val="none" w:sz="0" w:space="0" w:color="auto"/>
            <w:left w:val="none" w:sz="0" w:space="0" w:color="auto"/>
            <w:bottom w:val="none" w:sz="0" w:space="0" w:color="auto"/>
            <w:right w:val="none" w:sz="0" w:space="0" w:color="auto"/>
          </w:divBdr>
        </w:div>
        <w:div w:id="1943101560">
          <w:marLeft w:val="0"/>
          <w:marRight w:val="0"/>
          <w:marTop w:val="0"/>
          <w:marBottom w:val="0"/>
          <w:divBdr>
            <w:top w:val="none" w:sz="0" w:space="0" w:color="auto"/>
            <w:left w:val="none" w:sz="0" w:space="0" w:color="auto"/>
            <w:bottom w:val="none" w:sz="0" w:space="0" w:color="auto"/>
            <w:right w:val="none" w:sz="0" w:space="0" w:color="auto"/>
          </w:divBdr>
        </w:div>
      </w:divsChild>
    </w:div>
    <w:div w:id="2104059635">
      <w:bodyDiv w:val="1"/>
      <w:marLeft w:val="0"/>
      <w:marRight w:val="0"/>
      <w:marTop w:val="0"/>
      <w:marBottom w:val="0"/>
      <w:divBdr>
        <w:top w:val="none" w:sz="0" w:space="0" w:color="auto"/>
        <w:left w:val="none" w:sz="0" w:space="0" w:color="auto"/>
        <w:bottom w:val="none" w:sz="0" w:space="0" w:color="auto"/>
        <w:right w:val="none" w:sz="0" w:space="0" w:color="auto"/>
      </w:divBdr>
    </w:div>
    <w:div w:id="21256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642529.2025.2492962" TargetMode="External"/><Relationship Id="rId13" Type="http://schemas.openxmlformats.org/officeDocument/2006/relationships/image" Target="media/image2.png"/><Relationship Id="rId18" Type="http://schemas.openxmlformats.org/officeDocument/2006/relationships/hyperlink" Target="https://teams.microsoft.com/l/meetup-join/19%3ameeting_YTBiY2I5NDgtMjJkYi00M2FkLTkzZjgtYjI3MDYxODJlZjA5%40thread.v2/0?context=%7b%22Tid%22%3a%2257af78f2-c87d-4466-b7bb-6b6cc99ed124%22%2c%22Oid%22%3a%2223c36ed5-be0e-4e55-9ddb-2ea214c28b66%22%7d" TargetMode="External"/><Relationship Id="rId26" Type="http://schemas.openxmlformats.org/officeDocument/2006/relationships/hyperlink" Target="https://teams.microsoft.com/l/meetup-join/19%3ameeting_Mzk5MTkzMDAtMjQzMS00Y2I1LTg4MGMtMTU0ZWQwZDRmODMx%40thread.v2/0?context=%7b%22Tid%22%3a%2257af78f2-c87d-4466-b7bb-6b6cc99ed124%22%2c%22Oid%22%3a%2223c36ed5-be0e-4e55-9ddb-2ea214c28b66%22%7d" TargetMode="External"/><Relationship Id="rId3" Type="http://schemas.openxmlformats.org/officeDocument/2006/relationships/webSettings" Target="webSettings.xml"/><Relationship Id="rId21" Type="http://schemas.openxmlformats.org/officeDocument/2006/relationships/hyperlink" Target="https://eur03.safelinks.protection.outlook.com/?url=http%3A%2F%2Fineff.org%2F&amp;data=05%7C02%7CAgata.Lulkowska%40staffs.ac.uk%7C6f976edb23a54c1df98408ddefa310da%7C57af78f2c87d4466b7bb6b6cc99ed124%7C0%7C0%7C638930206194608387%7CUnknown%7CTWFpbGZsb3d8eyJFbXB0eU1hcGkiOnRydWUsIlYiOiIwLjAuMDAwMCIsIlAiOiJXaW4zMiIsIkFOIjoiTWFpbCIsIldUIjoyfQ%3D%3D%7C0%7C%7C%7C&amp;sdata=Lk9OtHDLSzGylSX1SzxscJT1ZdTOEeNZ5NhXDqww290%3D&amp;reserved=0" TargetMode="External"/><Relationship Id="rId7" Type="http://schemas.openxmlformats.org/officeDocument/2006/relationships/hyperlink" Target="https://ijcmr.online/2/issue/view/4" TargetMode="External"/><Relationship Id="rId12" Type="http://schemas.openxmlformats.org/officeDocument/2006/relationships/hyperlink" Target="https://www.youtube.com/@followingred" TargetMode="External"/><Relationship Id="rId17" Type="http://schemas.openxmlformats.org/officeDocument/2006/relationships/hyperlink" Target="https://teams.microsoft.com/l/meetup-join/19%3ameeting_NWFiOTZlODMtYTM3YS00ZTVjLWExZDYtYjc5Zjk1ZmViMTdh%40thread.v2/0?context=%7b%22Tid%22%3a%2257af78f2-c87d-4466-b7bb-6b6cc99ed124%22%2c%22Oid%22%3a%2223c36ed5-be0e-4e55-9ddb-2ea214c28b66%22%7d" TargetMode="External"/><Relationship Id="rId25" Type="http://schemas.openxmlformats.org/officeDocument/2006/relationships/hyperlink" Target="https://teams.microsoft.com/l/meetup-join/19%3ameeting_MDc5Y2QzMDQtNTZlNi00MzM4LTgyNmMtMTdmMzhhMTMwYTIy%40thread.v2/0?context=%7b%22Tid%22%3a%2257af78f2-c87d-4466-b7bb-6b6cc99ed124%22%2c%22Oid%22%3a%2223c36ed5-be0e-4e55-9ddb-2ea214c28b66%22%7d" TargetMode="External"/><Relationship Id="rId2" Type="http://schemas.openxmlformats.org/officeDocument/2006/relationships/settings" Target="settings.xml"/><Relationship Id="rId16" Type="http://schemas.openxmlformats.org/officeDocument/2006/relationships/hyperlink" Target="https://teams.microsoft.com/l/meetup-join/19%3ameeting_NmZiZjE1MjYtMTcyNi00ZjIxLWExYmItNjNkZDU3ZmMwNmY1%40thread.v2/0?context=%7b%22Tid%22%3a%2257af78f2-c87d-4466-b7bb-6b6cc99ed124%22%2c%22Oid%22%3a%2223c36ed5-be0e-4e55-9ddb-2ea214c28b66%22%7d" TargetMode="External"/><Relationship Id="rId20" Type="http://schemas.openxmlformats.org/officeDocument/2006/relationships/hyperlink" Target="https://eur03.safelinks.protection.outlook.com/?url=http%3A%2F%2Fnestedcinema.com%2F&amp;data=05%7C02%7CAgata.Lulkowska%40staffs.ac.uk%7C6f976edb23a54c1df98408ddefa310da%7C57af78f2c87d4466b7bb6b6cc99ed124%7C0%7C0%7C638930206194581851%7CUnknown%7CTWFpbGZsb3d8eyJFbXB0eU1hcGkiOnRydWUsIlYiOiIwLjAuMDAwMCIsIlAiOiJXaW4zMiIsIkFOIjoiTWFpbCIsIldUIjoyfQ%3D%3D%7C0%7C%7C%7C&amp;sdata=61WeJ9rfcLt1QOa%2F6SqyMfBjjqGm0WTriLpLPPXLmIQ%3D&amp;reserved=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mailto:Agata.Lulkowska@staffs.ac.uk" TargetMode="External"/><Relationship Id="rId24" Type="http://schemas.openxmlformats.org/officeDocument/2006/relationships/hyperlink" Target="https://teams.microsoft.com/l/meetup-join/19%3ameeting_ZDBjOTNhYWQtNTEwNi00ZTFjLWI0ZWItYmE1OGQ5YWVjMzUw%40thread.v2/0?context=%7b%22Tid%22%3a%2257af78f2-c87d-4466-b7bb-6b6cc99ed124%22%2c%22Oid%22%3a%2223c36ed5-be0e-4e55-9ddb-2ea214c28b66%22%7d" TargetMode="External"/><Relationship Id="rId5" Type="http://schemas.openxmlformats.org/officeDocument/2006/relationships/endnotes" Target="endnotes.xml"/><Relationship Id="rId15" Type="http://schemas.openxmlformats.org/officeDocument/2006/relationships/hyperlink" Target="https://teams.microsoft.com/l/meetup-join/19%3ameeting_MzcxM2Q4ZDYtMmE0ZC00NTNjLWJkMDgtMGQ4MDRjOGJiZmQ2%40thread.v2/0?context=%7b%22Tid%22%3a%2257af78f2-c87d-4466-b7bb-6b6cc99ed124%22%2c%22Oid%22%3a%2223c36ed5-be0e-4e55-9ddb-2ea214c28b66%22%7d" TargetMode="External"/><Relationship Id="rId23" Type="http://schemas.openxmlformats.org/officeDocument/2006/relationships/hyperlink" Target="https://teams.microsoft.com/l/meetup-join/19%3ameeting_ZTUwZDkyY2MtMTYxNy00N2QzLTkwNjgtYmEwNjBjZGMwOTUw%40thread.v2/0?context=%7b%22Tid%22%3a%2257af78f2-c87d-4466-b7bb-6b6cc99ed124%22%2c%22Oid%22%3a%2223c36ed5-be0e-4e55-9ddb-2ea214c28b66%22%7d" TargetMode="External"/><Relationship Id="rId28" Type="http://schemas.openxmlformats.org/officeDocument/2006/relationships/footer" Target="footer2.xml"/><Relationship Id="rId10" Type="http://schemas.openxmlformats.org/officeDocument/2006/relationships/hyperlink" Target="https://www.ineff.org/fictionresearchpanel.html" TargetMode="External"/><Relationship Id="rId19" Type="http://schemas.openxmlformats.org/officeDocument/2006/relationships/hyperlink" Target="https://teams.microsoft.com/l/meetup-join/19%3ameeting_YzBlZjBmNDEtZTNiZC00YWJjLThmYTctY2Q2MWE1OGM5YzE2%40thread.v2/0?context=%7b%22Tid%22%3a%2257af78f2-c87d-4466-b7bb-6b6cc99ed124%22%2c%22Oid%22%3a%2223c36ed5-be0e-4e55-9ddb-2ea214c28b66%22%7d" TargetMode="External"/><Relationship Id="rId4" Type="http://schemas.openxmlformats.org/officeDocument/2006/relationships/footnotes" Target="footnotes.xml"/><Relationship Id="rId9" Type="http://schemas.openxmlformats.org/officeDocument/2006/relationships/hyperlink" Target="https://www.routledge.com/Filmmaking-in-Academia-Practice-Research-for-Filmmakers/Lulkowska/p/book/9781032391250?srsltid=AfmBOopHM49j5un16wW8_kKgzpuiBwVAXffkPgM8jq3gsmFSZ9MIRfaA" TargetMode="External"/><Relationship Id="rId14" Type="http://schemas.openxmlformats.org/officeDocument/2006/relationships/image" Target="media/image3.svg"/><Relationship Id="rId22" Type="http://schemas.openxmlformats.org/officeDocument/2006/relationships/hyperlink" Target="https://teams.microsoft.com/l/meetup-join/19%3ameeting_YjBhYjFhYmYtYjdmNS00ZjMyLWI2ZTUtZDhhYWE3NGYxMmQ0%40thread.v2/0?context=%7b%22Tid%22%3a%2257af78f2-c87d-4466-b7bb-6b6cc99ed124%22%2c%22Oid%22%3a%2223c36ed5-be0e-4e55-9ddb-2ea214c28b66%22%7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LULKOWSKA Agata I</dc:creator>
  <cp:keywords/>
  <dc:description/>
  <cp:lastModifiedBy>Agata Lulkowska</cp:lastModifiedBy>
  <cp:revision>72</cp:revision>
  <cp:lastPrinted>2024-09-03T17:19:00Z</cp:lastPrinted>
  <dcterms:created xsi:type="dcterms:W3CDTF">2025-06-25T20:07:00Z</dcterms:created>
  <dcterms:modified xsi:type="dcterms:W3CDTF">2025-09-23T14:23:00Z</dcterms:modified>
</cp:coreProperties>
</file>